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ОМСКОЙ ОБЛАСТИ</w:t>
      </w: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БЮДЖЕТНОЕ УЧРЕЖДЕНИЕ ОМСКОЙ ОБЛАСТИ</w:t>
      </w: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ДОПОЛНИТЕЛЬНОГО ОБРАЗОВАНИЯ </w:t>
      </w: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«ОМСКАЯ ОБЛАСТНАЯ СТАНЦИЯ ЮНЫХ ТЕХНИКОВ»</w:t>
      </w: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0330A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D0330A" w:rsidTr="001A4643">
        <w:tc>
          <w:tcPr>
            <w:tcW w:w="4785" w:type="dxa"/>
          </w:tcPr>
          <w:p w:rsidR="00D0330A" w:rsidRDefault="00D0330A" w:rsidP="001A464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86" w:type="dxa"/>
          </w:tcPr>
          <w:p w:rsidR="00D0330A" w:rsidRDefault="00D0330A" w:rsidP="001A4643">
            <w:pPr>
              <w:pStyle w:val="1"/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Утверждаю:</w:t>
            </w:r>
          </w:p>
          <w:p w:rsidR="00D0330A" w:rsidRDefault="00D0330A" w:rsidP="001A4643">
            <w:pPr>
              <w:pStyle w:val="1"/>
              <w:tabs>
                <w:tab w:val="left" w:pos="5220"/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 БУДО «Омская областная СЮТ»</w:t>
            </w:r>
          </w:p>
          <w:p w:rsidR="00D0330A" w:rsidRDefault="00D0330A" w:rsidP="001A4643">
            <w:pPr>
              <w:pStyle w:val="1"/>
              <w:tabs>
                <w:tab w:val="left" w:pos="5220"/>
                <w:tab w:val="left" w:pos="561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  Р.И.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Дудакова</w:t>
            </w:r>
            <w:proofErr w:type="spellEnd"/>
          </w:p>
          <w:p w:rsidR="00D0330A" w:rsidRDefault="00D0330A" w:rsidP="001A4643">
            <w:pPr>
              <w:pStyle w:val="1"/>
              <w:tabs>
                <w:tab w:val="left" w:pos="52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«___»___________ 2020 г.</w:t>
            </w:r>
          </w:p>
          <w:p w:rsidR="00D0330A" w:rsidRDefault="00D0330A" w:rsidP="001A4643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0330A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330A" w:rsidRP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182">
        <w:rPr>
          <w:rFonts w:ascii="Times New Roman" w:eastAsia="Times New Roman" w:hAnsi="Times New Roman" w:cs="Times New Roman"/>
          <w:b/>
          <w:sz w:val="28"/>
          <w:szCs w:val="28"/>
        </w:rPr>
        <w:t xml:space="preserve">Летняя краткосрочная  дополнительная  общеобразовательная общеразвивающая программа </w:t>
      </w:r>
      <w:r w:rsidRPr="00D0330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интегрированных занятий по профориентации с использованием мультимедийных технологий </w:t>
      </w: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«Профессии 21 века: настоящее и будущее»</w:t>
      </w:r>
    </w:p>
    <w:p w:rsidR="00D0330A" w:rsidRPr="002B1182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330A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9A379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379C">
        <w:rPr>
          <w:rFonts w:ascii="Times New Roman" w:eastAsia="Times New Roman" w:hAnsi="Times New Roman" w:cs="Times New Roman"/>
          <w:sz w:val="24"/>
          <w:szCs w:val="24"/>
        </w:rPr>
        <w:t>социально - педагогическая</w:t>
      </w:r>
    </w:p>
    <w:p w:rsidR="00D0330A" w:rsidRPr="002B1182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Возрастная группа обучающихся – 10-1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</w:p>
    <w:p w:rsidR="00D0330A" w:rsidRPr="002B1182" w:rsidRDefault="00D0330A" w:rsidP="00D0330A">
      <w:pPr>
        <w:pStyle w:val="1"/>
        <w:tabs>
          <w:tab w:val="left" w:pos="2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79C">
        <w:rPr>
          <w:rFonts w:ascii="Times New Roman" w:eastAsia="Times New Roman" w:hAnsi="Times New Roman" w:cs="Times New Roman"/>
          <w:sz w:val="24"/>
          <w:szCs w:val="24"/>
        </w:rPr>
        <w:t>Срок реализации –</w:t>
      </w:r>
      <w:r w:rsidR="009A379C">
        <w:rPr>
          <w:rFonts w:ascii="Times New Roman" w:eastAsia="Times New Roman" w:hAnsi="Times New Roman" w:cs="Times New Roman"/>
          <w:sz w:val="24"/>
          <w:szCs w:val="24"/>
        </w:rPr>
        <w:t xml:space="preserve"> 4 недели</w:t>
      </w:r>
    </w:p>
    <w:p w:rsidR="00D0330A" w:rsidRPr="002B1182" w:rsidRDefault="00D0330A" w:rsidP="00D0330A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>Трудоемкость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D0330A" w:rsidRPr="002B1182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Разработчики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Соболевская Эмилия Александровна,</w:t>
      </w:r>
    </w:p>
    <w:p w:rsidR="00D0330A" w:rsidRPr="00D0330A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БУ </w:t>
      </w:r>
      <w:proofErr w:type="gramStart"/>
      <w:r w:rsidRPr="002B1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«Омская областная СЮТ»</w:t>
      </w:r>
    </w:p>
    <w:p w:rsidR="00D0330A" w:rsidRPr="002B1182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Титова Маргарита Евгеньевна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330A" w:rsidRPr="002B1182" w:rsidRDefault="00D0330A" w:rsidP="00D0330A">
      <w:pPr>
        <w:pStyle w:val="1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педагог дополнительного образования БУ </w:t>
      </w:r>
      <w:proofErr w:type="gramStart"/>
      <w:r w:rsidRPr="002B118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«Омская областная СЮТ»</w:t>
      </w:r>
    </w:p>
    <w:p w:rsidR="00D0330A" w:rsidRDefault="00D0330A" w:rsidP="00D0330A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30A" w:rsidRDefault="00D0330A" w:rsidP="00D0330A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30A" w:rsidRDefault="00D0330A" w:rsidP="00D0330A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30A" w:rsidRDefault="00D0330A" w:rsidP="00D0330A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ОМСК, 2020</w:t>
      </w:r>
    </w:p>
    <w:p w:rsidR="00D0330A" w:rsidRDefault="00D0330A" w:rsidP="00D0330A">
      <w:pPr>
        <w:pStyle w:val="1"/>
        <w:tabs>
          <w:tab w:val="left" w:pos="5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3558" w:rsidRPr="00D645C4" w:rsidRDefault="008D3558" w:rsidP="00D0330A">
      <w:pPr>
        <w:pStyle w:val="1"/>
        <w:tabs>
          <w:tab w:val="left" w:pos="5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0A" w:rsidRPr="00406FC1" w:rsidRDefault="00D0330A" w:rsidP="00D0330A">
      <w:pPr>
        <w:shd w:val="clear" w:color="auto" w:fill="FFFFFF"/>
        <w:spacing w:line="24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FC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и общая характеристика программы.</w:t>
      </w:r>
    </w:p>
    <w:p w:rsidR="00134CD1" w:rsidRPr="00406FC1" w:rsidRDefault="00134CD1" w:rsidP="001C2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06FC1">
        <w:rPr>
          <w:rFonts w:ascii="Times New Roman" w:hAnsi="Times New Roman" w:cs="Times New Roman"/>
          <w:sz w:val="24"/>
          <w:szCs w:val="24"/>
        </w:rPr>
        <w:t>Профориентация – это комплекс мероприятий, направленных на подготовку к самоопределению, а также формирование компетенции выбора профессии для дальнейшего трудоустройства с учетом склонностей и способностей личности, а также с уч</w:t>
      </w:r>
      <w:r w:rsidR="009A379C">
        <w:rPr>
          <w:rFonts w:ascii="Times New Roman" w:hAnsi="Times New Roman" w:cs="Times New Roman"/>
          <w:sz w:val="24"/>
          <w:szCs w:val="24"/>
        </w:rPr>
        <w:t>етом потребностей рынка труда</w:t>
      </w:r>
      <w:r w:rsidRPr="00406FC1">
        <w:rPr>
          <w:rFonts w:ascii="Times New Roman" w:hAnsi="Times New Roman" w:cs="Times New Roman"/>
          <w:sz w:val="24"/>
          <w:szCs w:val="24"/>
        </w:rPr>
        <w:t xml:space="preserve">. Особенность профориентации на современном этапе заключается в том, что с каждым годом появляются, исчезают, либо изменяются десятки профессий, а к специалистам предъявляются все новые требования к компетенциям и образованию. 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У современных подростков зачастую нет четкого представления о том, чем им заниматься, а также актуальной информации о востребованных профессиях. С учетом того, что в современном, быстро меняющемся мире, выбрать одну профессию на всю жизни вряд ли удастся, профессиональное самоопределение подростков имеет некоторые трудности.  Профориентация подростков часто происходит по стандартной схеме с использованием тестов, где школьник узнает собственные интересы, склонности и способности.  Задача педагогов дополнительного образования не только создать условия для проявления способностей обучающихся, но и обучить навыкам и компетенциям, которые будут актуальны для 21 века.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С целью профориентации и знакомства подростков с профессиональным опытом специалистов </w:t>
      </w:r>
      <w:r w:rsidR="00134CD1"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педагогами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Start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бизнес-школы</w:t>
      </w:r>
      <w:proofErr w:type="gramEnd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студии анимации </w:t>
      </w:r>
      <w:r w:rsid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был разработан цикл</w:t>
      </w:r>
      <w:r w:rsidR="00134CD1"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интегрированных занятий по профориентации. Особенностью таких занятий является возможность познакомиться не только с характеристикой профессии, но и узнать личный опыт профессиональной реализации пре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дставителей различных профессий, а также определить ЗУН, склонности и компетенции, необходимые для их освоения.</w:t>
      </w:r>
      <w:r w:rsidR="00134CD1"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</w:t>
      </w:r>
      <w:r w:rsidR="00134CD1"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подготовительном этапе были 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найдены представители различных профессий, которые осуществляют свою профессиональную деятельность в городе Омске. Это важное условие для формирования патриотизма и любви к родному городу, а также стремления осуществлять свою профессиональную деятельности в нем.</w:t>
      </w:r>
    </w:p>
    <w:p w:rsidR="00D0330A" w:rsidRPr="00D0330A" w:rsidRDefault="00D0330A" w:rsidP="001C2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Цикл занятий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включает в себя 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тематические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встреч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 представителями профессий. Встречи включают в себя: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рассказ специалиста о своей профессии;  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мастер-класс от специалиста;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блиц-опрос; 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создание собирательного образа специалиста (художественный образ, рисунок).</w:t>
      </w:r>
    </w:p>
    <w:p w:rsidR="00D0330A" w:rsidRPr="00D0330A" w:rsidRDefault="001C2DE1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 основе полученного опыта, а также творческих образов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обучающиеся создают 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коллаж</w:t>
      </w:r>
      <w:r w:rsid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схемы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 тему «Профессии 21 века».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Время проведения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одного занятия - 1 час 45 минут.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Занятия проходят 2 раза в неделю. 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Возраст школьников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10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-17 лет.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:rsidR="00D0330A" w:rsidRPr="00D0330A" w:rsidRDefault="00D0330A" w:rsidP="00524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contextualSpacing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ЦЕЛИ И ЗАДАЧИ</w:t>
      </w:r>
    </w:p>
    <w:p w:rsidR="00D0330A" w:rsidRPr="00D0330A" w:rsidRDefault="00D0330A" w:rsidP="00524E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0330A" w:rsidRPr="00D0330A" w:rsidRDefault="00134CD1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06FC1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Целью программы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является знакомство подростков с профессиональной деятель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ностью представителей профессий и определение ЗУН, склонностей и компетенций, необходимых для их освоения.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Задачи: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Образовательная 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– формирование представлений о различных профессиях, передача профессионального опыта специалиста </w:t>
      </w:r>
      <w:proofErr w:type="gramStart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обучающимся</w:t>
      </w:r>
      <w:proofErr w:type="gramEnd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Развивающая</w:t>
      </w:r>
      <w:proofErr w:type="gramEnd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развитие навыков коммуникации, профориентации, навыков командной работы, креативности.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Воспитательная</w:t>
      </w:r>
      <w:proofErr w:type="gramEnd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воспитание причастности к группе, общему делу, командной работе.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Форма проведения занятий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тематическая беседа и мастер-класс от специалиста.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Ожидаемые результаты: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Предметные</w:t>
      </w:r>
      <w:proofErr w:type="gramEnd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формирование представлений о различных профессиях.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Метапредметные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развитие навыков коммуникации и командной работы, творческого мышления и воображения.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Личностные</w:t>
      </w:r>
      <w:proofErr w:type="gramEnd"/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– личностное и профессиональное самоопределение.</w:t>
      </w: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Психологические условия на занятии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мобилизация внимания, познавательной активности, навыков вести беседу и задавать вопросы, отсутствие психологического напряжения в ходе встречи.</w:t>
      </w:r>
    </w:p>
    <w:p w:rsidR="00D0330A" w:rsidRPr="001C2DE1" w:rsidRDefault="00D0330A" w:rsidP="001C2D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C1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занятий:</w:t>
      </w:r>
      <w:r w:rsidR="001C2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06FC1">
        <w:rPr>
          <w:rFonts w:ascii="Times New Roman" w:eastAsia="Times New Roman" w:hAnsi="Times New Roman" w:cs="Times New Roman"/>
          <w:sz w:val="24"/>
          <w:szCs w:val="24"/>
        </w:rPr>
        <w:t xml:space="preserve">занятия проходят 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6FC1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 по 2 часа.</w:t>
      </w:r>
    </w:p>
    <w:p w:rsidR="00D0330A" w:rsidRPr="00406FC1" w:rsidRDefault="00D0330A" w:rsidP="00D03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6FC1">
        <w:rPr>
          <w:rFonts w:ascii="Times New Roman" w:eastAsia="Times New Roman" w:hAnsi="Times New Roman" w:cs="Times New Roman"/>
          <w:b/>
          <w:sz w:val="24"/>
          <w:szCs w:val="24"/>
        </w:rPr>
        <w:t>Формы занятий:</w:t>
      </w:r>
      <w:r w:rsidRPr="0040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 xml:space="preserve">тематическая встреча с представителями профессий, беседа, </w:t>
      </w:r>
      <w:proofErr w:type="spellStart"/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>дисскуссионный</w:t>
      </w:r>
      <w:proofErr w:type="spellEnd"/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 xml:space="preserve"> занятия, просмотр иллюстрации и вид</w:t>
      </w:r>
      <w:r w:rsidR="00406FC1">
        <w:rPr>
          <w:rFonts w:ascii="Times New Roman" w:eastAsia="Times New Roman" w:hAnsi="Times New Roman" w:cs="Times New Roman"/>
          <w:sz w:val="24"/>
          <w:szCs w:val="24"/>
        </w:rPr>
        <w:t>еоматериалов, проблемные уроки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FC1">
        <w:rPr>
          <w:rFonts w:ascii="Times New Roman" w:eastAsia="Times New Roman" w:hAnsi="Times New Roman" w:cs="Times New Roman"/>
          <w:sz w:val="24"/>
          <w:szCs w:val="24"/>
        </w:rPr>
        <w:t xml:space="preserve"> экскурсия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 xml:space="preserve">урок – образ, </w:t>
      </w:r>
      <w:r w:rsidRPr="00406FC1">
        <w:rPr>
          <w:rFonts w:ascii="Times New Roman" w:eastAsia="Times New Roman" w:hAnsi="Times New Roman" w:cs="Times New Roman"/>
          <w:sz w:val="24"/>
          <w:szCs w:val="24"/>
        </w:rPr>
        <w:t xml:space="preserve">игра, тренинг, </w:t>
      </w:r>
      <w:r w:rsidR="00406FC1">
        <w:rPr>
          <w:rFonts w:ascii="Times New Roman" w:eastAsia="Times New Roman" w:hAnsi="Times New Roman" w:cs="Times New Roman"/>
          <w:sz w:val="24"/>
          <w:szCs w:val="24"/>
        </w:rPr>
        <w:t>презентация проектов.</w:t>
      </w:r>
      <w:r w:rsidRPr="00406F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0330A" w:rsidRPr="00406FC1" w:rsidRDefault="00D0330A" w:rsidP="00D033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FC1">
        <w:rPr>
          <w:rFonts w:ascii="Times New Roman" w:eastAsia="Times New Roman" w:hAnsi="Times New Roman" w:cs="Times New Roman"/>
          <w:sz w:val="24"/>
          <w:szCs w:val="24"/>
        </w:rPr>
        <w:t>Итоговые за</w:t>
      </w:r>
      <w:r w:rsidR="00134CD1" w:rsidRPr="00406FC1">
        <w:rPr>
          <w:rFonts w:ascii="Times New Roman" w:eastAsia="Times New Roman" w:hAnsi="Times New Roman" w:cs="Times New Roman"/>
          <w:sz w:val="24"/>
          <w:szCs w:val="24"/>
        </w:rPr>
        <w:t>нятия – презентация к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оллажей, схем на тему «Профессии 21 века».</w:t>
      </w:r>
    </w:p>
    <w:p w:rsidR="00D0330A" w:rsidRPr="002B1182" w:rsidRDefault="00D0330A" w:rsidP="00D0330A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79C" w:rsidRPr="009A379C" w:rsidRDefault="00524EF2" w:rsidP="009A379C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6581"/>
        <w:gridCol w:w="1134"/>
        <w:gridCol w:w="937"/>
        <w:gridCol w:w="790"/>
      </w:tblGrid>
      <w:tr w:rsidR="009A379C" w:rsidRPr="002B1182" w:rsidTr="001A4643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A379C" w:rsidRPr="002B1182" w:rsidTr="001A4643">
        <w:trPr>
          <w:trHeight w:val="688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C" w:rsidRPr="002B1182" w:rsidRDefault="009A379C" w:rsidP="001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79C" w:rsidRPr="002B1182" w:rsidRDefault="009A379C" w:rsidP="001A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мир профессий.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r w:rsidR="00CF3D53">
              <w:rPr>
                <w:rFonts w:ascii="Times New Roman" w:hAnsi="Times New Roman" w:cs="Times New Roman"/>
                <w:sz w:val="24"/>
                <w:szCs w:val="24"/>
              </w:rPr>
              <w:t>«Человек-Ч</w:t>
            </w: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еловек: врач, фельдшер.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73A97" w:rsidP="001A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Преобразующие профессии. </w:t>
            </w:r>
            <w:r w:rsidR="009A379C" w:rsidRPr="00432EE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</w:t>
            </w:r>
            <w:r w:rsidR="00CF3D53">
              <w:rPr>
                <w:rFonts w:ascii="Times New Roman" w:hAnsi="Times New Roman" w:cs="Times New Roman"/>
                <w:sz w:val="24"/>
                <w:szCs w:val="24"/>
              </w:rPr>
              <w:t>«Человек-Ч</w:t>
            </w:r>
            <w:r w:rsidR="009A379C" w:rsidRPr="00432EE3">
              <w:rPr>
                <w:rFonts w:ascii="Times New Roman" w:hAnsi="Times New Roman" w:cs="Times New Roman"/>
                <w:sz w:val="24"/>
                <w:szCs w:val="24"/>
              </w:rPr>
              <w:t>еловек: учитель.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9A379C" w:rsidP="001A4643"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Человек-Х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</w:t>
            </w:r>
            <w:proofErr w:type="gramEnd"/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: сценарист, актер.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9A379C" w:rsidP="001A4643"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Человек-Х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удожественный</w:t>
            </w:r>
            <w:proofErr w:type="gramEnd"/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: художник, дизайнер.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D87321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CF3D53" w:rsidRDefault="00206C2B" w:rsidP="001A46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Эвристические профессии.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«Человек – Человек»,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«Человек-З</w:t>
            </w:r>
            <w:r w:rsidR="009A379C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379C">
              <w:rPr>
                <w:rFonts w:ascii="Times New Roman" w:eastAsia="Times New Roman" w:hAnsi="Times New Roman" w:cs="Times New Roman"/>
                <w:sz w:val="24"/>
                <w:szCs w:val="24"/>
              </w:rPr>
              <w:t>: Предпри</w:t>
            </w:r>
            <w:r w:rsidR="009A379C"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D87321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973A97" w:rsidP="001A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Изыскательские профессии. </w:t>
            </w:r>
            <w:r w:rsidR="009A37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«Человек-З</w:t>
            </w:r>
            <w:r w:rsidR="009A379C">
              <w:rPr>
                <w:rFonts w:ascii="Times New Roman" w:eastAsia="Times New Roman" w:hAnsi="Times New Roman" w:cs="Times New Roman"/>
                <w:sz w:val="24"/>
                <w:szCs w:val="24"/>
              </w:rPr>
              <w:t>нак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A379C"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: Программист.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D87321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CF3D53" w:rsidP="001A464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«Человек-Техника»</w:t>
            </w:r>
            <w:r w:rsidR="009A379C"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: Инженер-метролог.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D87321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9A379C" w:rsidP="00CF3D53"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«Ч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еловек-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Природа»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F3D53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D87321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432EE3" w:rsidRDefault="009A379C" w:rsidP="001A4643"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21 века. Навыки 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379C" w:rsidRPr="002B1182" w:rsidTr="001A46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9C" w:rsidRPr="002B1182" w:rsidRDefault="009A379C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Default="009A379C" w:rsidP="001A46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  <w:p w:rsidR="00973A97" w:rsidRPr="002B1182" w:rsidRDefault="00973A97" w:rsidP="001A4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9A379C" w:rsidRPr="002B1182" w:rsidRDefault="009A379C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9A379C" w:rsidRPr="002B1182" w:rsidRDefault="009A379C" w:rsidP="009A37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379C" w:rsidRDefault="009A379C" w:rsidP="00CF3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Содержание летней краткосрочной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Профессии 21 века</w:t>
      </w: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A379C" w:rsidRPr="002B1182" w:rsidRDefault="009A379C" w:rsidP="009A3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Pr="00D87321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 в мир профессий.  Тип </w:t>
      </w:r>
      <w:r w:rsidR="00CF3D53">
        <w:rPr>
          <w:rFonts w:ascii="Times New Roman" w:eastAsia="Times New Roman" w:hAnsi="Times New Roman" w:cs="Times New Roman"/>
          <w:b/>
          <w:sz w:val="24"/>
          <w:szCs w:val="24"/>
        </w:rPr>
        <w:t>«Человек-Ч</w:t>
      </w:r>
      <w:r w:rsidRPr="00D87321">
        <w:rPr>
          <w:rFonts w:ascii="Times New Roman" w:eastAsia="Times New Roman" w:hAnsi="Times New Roman" w:cs="Times New Roman"/>
          <w:b/>
          <w:sz w:val="24"/>
          <w:szCs w:val="24"/>
        </w:rPr>
        <w:t>еловек</w:t>
      </w:r>
      <w:r w:rsidR="00CF3D5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D87321">
        <w:rPr>
          <w:rFonts w:ascii="Times New Roman" w:eastAsia="Times New Roman" w:hAnsi="Times New Roman" w:cs="Times New Roman"/>
          <w:b/>
          <w:sz w:val="24"/>
          <w:szCs w:val="24"/>
        </w:rPr>
        <w:t>: врач, фельдшер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A379C" w:rsidRPr="006D457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57C">
        <w:rPr>
          <w:rFonts w:ascii="Times New Roman" w:eastAsia="Times New Roman" w:hAnsi="Times New Roman" w:cs="Times New Roman"/>
          <w:sz w:val="24"/>
          <w:szCs w:val="24"/>
        </w:rPr>
        <w:t>Знакомство с профессией фельдшер, приобретение навыков оказания первой медицинской помощи.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CF3D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2B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6D457C">
        <w:rPr>
          <w:rFonts w:ascii="Times New Roman" w:eastAsia="Times New Roman" w:hAnsi="Times New Roman" w:cs="Times New Roman"/>
          <w:sz w:val="24"/>
          <w:szCs w:val="24"/>
        </w:rPr>
        <w:t>астер-класс от специалиста «Оказание первой медицинской помощи».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Pr="006D457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C2B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73A97" w:rsidRPr="00973A97">
        <w:rPr>
          <w:rFonts w:ascii="Times New Roman" w:hAnsi="Times New Roman" w:cs="Times New Roman"/>
          <w:b/>
          <w:sz w:val="24"/>
          <w:szCs w:val="24"/>
        </w:rPr>
        <w:t>Преобразующие профессии</w:t>
      </w:r>
      <w:r w:rsidR="00973A97" w:rsidRPr="00973A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73A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 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«Человек-Ч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учитель.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A87">
        <w:rPr>
          <w:rFonts w:ascii="Times New Roman" w:eastAsia="Times New Roman" w:hAnsi="Times New Roman" w:cs="Times New Roman"/>
          <w:sz w:val="24"/>
          <w:szCs w:val="24"/>
        </w:rPr>
        <w:t>Знакомство с педагогической профессией, обучение навыкам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2B" w:rsidRPr="0020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6C2B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2B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>астер-класс от специалиста «Минута самоуправления».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C2B">
        <w:rPr>
          <w:rFonts w:ascii="Times New Roman" w:hAnsi="Times New Roman" w:cs="Times New Roman"/>
          <w:sz w:val="24"/>
          <w:szCs w:val="24"/>
        </w:rPr>
        <w:t xml:space="preserve">мастер – класс, беседа, лекция,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3. Профессия 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еловек-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удожественный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сценарист, актер.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96F">
        <w:rPr>
          <w:rFonts w:ascii="Times New Roman" w:eastAsia="Times New Roman" w:hAnsi="Times New Roman" w:cs="Times New Roman"/>
          <w:sz w:val="24"/>
          <w:szCs w:val="24"/>
        </w:rPr>
        <w:t>Знакомство с профессией сценариста, обучение навыку создания сценария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2B" w:rsidRPr="0020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6C2B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2B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Pr="0032296F">
        <w:rPr>
          <w:rFonts w:ascii="Times New Roman" w:eastAsia="Times New Roman" w:hAnsi="Times New Roman" w:cs="Times New Roman"/>
          <w:sz w:val="24"/>
          <w:szCs w:val="24"/>
        </w:rPr>
        <w:t>от специалиста по созданию сценария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навыка ораторского мастерства </w:t>
      </w:r>
      <w:r>
        <w:rPr>
          <w:rFonts w:ascii="Times New Roman" w:eastAsia="Times New Roman" w:hAnsi="Times New Roman" w:cs="Times New Roman"/>
          <w:sz w:val="24"/>
          <w:szCs w:val="24"/>
        </w:rPr>
        <w:t>– чтение сценария по ролям</w:t>
      </w:r>
      <w:r w:rsidRPr="003229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C2B">
        <w:rPr>
          <w:rFonts w:ascii="Times New Roman" w:hAnsi="Times New Roman" w:cs="Times New Roman"/>
          <w:sz w:val="24"/>
          <w:szCs w:val="24"/>
        </w:rPr>
        <w:t xml:space="preserve">мастер  -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4. Профессия 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еловек-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удожественный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художник, дизайнер.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8E">
        <w:rPr>
          <w:rFonts w:ascii="Times New Roman" w:eastAsia="Times New Roman" w:hAnsi="Times New Roman" w:cs="Times New Roman"/>
          <w:sz w:val="24"/>
          <w:szCs w:val="24"/>
        </w:rPr>
        <w:t>Знакомство с профессией художник, приобретение знаний и навыка по созданию композиции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2B" w:rsidRPr="0020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6C2B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2DE1" w:rsidRPr="006D457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2B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>от специалиста «Основы композиции».</w:t>
      </w:r>
      <w:r w:rsidR="001C2DE1" w:rsidRPr="001C2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Создание коллажа.</w:t>
      </w:r>
    </w:p>
    <w:p w:rsidR="001C2DE1" w:rsidRDefault="001C2DE1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9C" w:rsidRDefault="001C2DE1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C2B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="00973A97">
        <w:rPr>
          <w:rFonts w:ascii="Times New Roman" w:eastAsia="Times New Roman" w:hAnsi="Times New Roman" w:cs="Times New Roman"/>
          <w:b/>
          <w:sz w:val="24"/>
          <w:szCs w:val="24"/>
        </w:rPr>
        <w:t xml:space="preserve">Эвристические профессии.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 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«Человек – человек», «Ч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еловек-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нак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Предприниматель.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8E">
        <w:rPr>
          <w:rFonts w:ascii="Times New Roman" w:eastAsia="Times New Roman" w:hAnsi="Times New Roman" w:cs="Times New Roman"/>
          <w:sz w:val="24"/>
          <w:szCs w:val="24"/>
        </w:rPr>
        <w:t>Знакомство с профессией предприниматель, освоение техники «Мозгового штурма»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A97" w:rsidRPr="006D457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9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>от специалиста «10 лучших бизнес – идей за 10 минут. Мозговой штурм»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73A97" w:rsidRPr="0097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3A97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3D326E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26E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 w:rsidR="00973A97" w:rsidRPr="00973A97">
        <w:rPr>
          <w:rFonts w:ascii="Times New Roman" w:eastAsia="Times New Roman" w:hAnsi="Times New Roman" w:cs="Times New Roman"/>
          <w:b/>
          <w:sz w:val="24"/>
          <w:szCs w:val="24"/>
        </w:rPr>
        <w:t xml:space="preserve">Изыскательские профессии.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Профессия 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еловек-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нак</w:t>
      </w:r>
      <w:r w:rsidR="00206C2B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Программист.</w:t>
      </w:r>
    </w:p>
    <w:p w:rsidR="009A379C" w:rsidRDefault="009A379C" w:rsidP="0052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8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профессией программист, освоение навыка создания компьютерной игры в конструкторе </w:t>
      </w:r>
      <w:proofErr w:type="spellStart"/>
      <w:r w:rsidRPr="009A6C8E">
        <w:rPr>
          <w:rFonts w:ascii="Times New Roman" w:eastAsia="Times New Roman" w:hAnsi="Times New Roman" w:cs="Times New Roman"/>
          <w:sz w:val="24"/>
          <w:szCs w:val="24"/>
        </w:rPr>
        <w:t>Kodu</w:t>
      </w:r>
      <w:proofErr w:type="spellEnd"/>
      <w:r w:rsidRPr="009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C8E">
        <w:rPr>
          <w:rFonts w:ascii="Times New Roman" w:eastAsia="Times New Roman" w:hAnsi="Times New Roman" w:cs="Times New Roman"/>
          <w:sz w:val="24"/>
          <w:szCs w:val="24"/>
        </w:rPr>
        <w:t>Game</w:t>
      </w:r>
      <w:proofErr w:type="spellEnd"/>
      <w:r w:rsidRPr="009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6C8E">
        <w:rPr>
          <w:rFonts w:ascii="Times New Roman" w:eastAsia="Times New Roman" w:hAnsi="Times New Roman" w:cs="Times New Roman"/>
          <w:sz w:val="24"/>
          <w:szCs w:val="24"/>
        </w:rPr>
        <w:t>Lab</w:t>
      </w:r>
      <w:proofErr w:type="spellEnd"/>
      <w:r w:rsidRPr="009A6C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6C2B" w:rsidRPr="00206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06C2B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206C2B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C2B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>от специалиста «Создание компьютерной игры».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06C2B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7. Профессия человек-техника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Инженер-метролог.</w:t>
      </w:r>
    </w:p>
    <w:p w:rsidR="009A379C" w:rsidRPr="009A6C8E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C8E">
        <w:rPr>
          <w:rFonts w:ascii="Times New Roman" w:eastAsia="Times New Roman" w:hAnsi="Times New Roman" w:cs="Times New Roman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акомство с профессией инженера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етролога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>с общероссийским классификатором единиц измерения.</w:t>
      </w:r>
      <w:r w:rsidR="00973A97" w:rsidRPr="00973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3A97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97">
        <w:rPr>
          <w:rFonts w:ascii="Times New Roman" w:eastAsia="Times New Roman" w:hAnsi="Times New Roman" w:cs="Times New Roman"/>
          <w:b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C8E">
        <w:rPr>
          <w:rFonts w:ascii="Times New Roman" w:eastAsia="Times New Roman" w:hAnsi="Times New Roman" w:cs="Times New Roman"/>
          <w:sz w:val="24"/>
          <w:szCs w:val="24"/>
        </w:rPr>
        <w:t>от специалиста «Единицы измерения».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3A97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1C2DE1" w:rsidRPr="00524EF2" w:rsidRDefault="009A379C" w:rsidP="00524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Профессия </w:t>
      </w:r>
      <w:r w:rsidR="00973A97">
        <w:rPr>
          <w:rFonts w:ascii="Times New Roman" w:eastAsia="Times New Roman" w:hAnsi="Times New Roman" w:cs="Times New Roman"/>
          <w:b/>
          <w:sz w:val="24"/>
          <w:szCs w:val="24"/>
        </w:rPr>
        <w:t>«Ч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еловек</w:t>
      </w:r>
      <w:r w:rsidR="003D326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973A97">
        <w:rPr>
          <w:rFonts w:ascii="Times New Roman" w:eastAsia="Times New Roman" w:hAnsi="Times New Roman" w:cs="Times New Roman"/>
          <w:b/>
          <w:sz w:val="24"/>
          <w:szCs w:val="24"/>
        </w:rPr>
        <w:t>Природа»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973A97">
        <w:rPr>
          <w:rFonts w:ascii="Times New Roman" w:eastAsia="Times New Roman" w:hAnsi="Times New Roman" w:cs="Times New Roman"/>
          <w:b/>
          <w:sz w:val="24"/>
          <w:szCs w:val="24"/>
        </w:rPr>
        <w:t>Эколог</w:t>
      </w:r>
    </w:p>
    <w:p w:rsidR="009A379C" w:rsidRDefault="003D326E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профессией эколог и некоторыми экологическими проблемами – сортировка мусора, загрязнение воды, правильным обращением с батарейками. 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73A97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 (художественный образ, рисунок)</w:t>
      </w:r>
      <w:r w:rsidR="00973A97">
        <w:rPr>
          <w:rFonts w:ascii="Times New Roman" w:eastAsia="Times New Roman" w:hAnsi="Times New Roman" w:cs="Times New Roman"/>
          <w:sz w:val="24"/>
          <w:szCs w:val="24"/>
        </w:rPr>
        <w:t>. Составление списка склонностей, способностей, качеств, ЗУМ для приобретения данной профессии.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Чтение литературы о профессии.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A97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«Батарейки в опасности».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26E">
        <w:rPr>
          <w:rFonts w:ascii="Times New Roman" w:hAnsi="Times New Roman" w:cs="Times New Roman"/>
          <w:sz w:val="24"/>
          <w:szCs w:val="24"/>
        </w:rPr>
        <w:t xml:space="preserve">мастер – класс, беседа, 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sz w:val="24"/>
          <w:szCs w:val="24"/>
        </w:rPr>
        <w:t>, проектирование, лекция, изучение материала.</w:t>
      </w:r>
      <w:proofErr w:type="gramEnd"/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3229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Профессии 21 века.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Навыки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soft</w:t>
      </w:r>
      <w:r w:rsidRPr="009A3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skills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326E" w:rsidRPr="003D326E" w:rsidRDefault="003D326E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Знакомство с «Атласом профессий», изучение новых профессии 21 века, анализ навыков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soft</w:t>
      </w:r>
      <w:r w:rsidRPr="003D326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skills</w:t>
      </w:r>
      <w:r>
        <w:rPr>
          <w:rFonts w:ascii="Times New Roman" w:eastAsia="Times New Roman" w:hAnsi="Times New Roman" w:cs="Times New Roman"/>
          <w:sz w:val="24"/>
          <w:szCs w:val="24"/>
        </w:rPr>
        <w:t>», необходимых для их освоения.</w:t>
      </w:r>
      <w:r w:rsidR="001C2DE1" w:rsidRPr="001C2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C2DE1" w:rsidRPr="00205579">
        <w:rPr>
          <w:rFonts w:ascii="Times New Roman" w:eastAsia="Times New Roman" w:hAnsi="Times New Roman" w:cs="Times New Roman"/>
          <w:sz w:val="24"/>
          <w:szCs w:val="24"/>
        </w:rPr>
        <w:t>оздание собирательного образа специалиста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 xml:space="preserve"> 21 века.</w:t>
      </w:r>
    </w:p>
    <w:p w:rsidR="009A379C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326E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Практика: </w:t>
      </w:r>
      <w:r w:rsidRPr="00354A87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«4 навыка 21 века».</w:t>
      </w:r>
      <w:r w:rsidR="003D326E" w:rsidRPr="003D32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 xml:space="preserve">Создание коллажа. 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>Демонстрация коллажа.</w:t>
      </w:r>
    </w:p>
    <w:p w:rsidR="003D326E" w:rsidRDefault="009A379C" w:rsidP="008D35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12DC">
        <w:rPr>
          <w:rFonts w:ascii="Times New Roman" w:hAnsi="Times New Roman" w:cs="Times New Roman"/>
          <w:i/>
          <w:sz w:val="24"/>
          <w:szCs w:val="24"/>
        </w:rPr>
        <w:t>Форма организации учебного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D326E">
        <w:rPr>
          <w:rFonts w:ascii="Times New Roman" w:eastAsia="Times New Roman" w:hAnsi="Times New Roman" w:cs="Times New Roman"/>
          <w:sz w:val="24"/>
          <w:szCs w:val="24"/>
        </w:rPr>
        <w:t>урок – диспут, беседа,</w:t>
      </w:r>
      <w:r w:rsidR="001C2DE1">
        <w:rPr>
          <w:rFonts w:ascii="Times New Roman" w:eastAsia="Times New Roman" w:hAnsi="Times New Roman" w:cs="Times New Roman"/>
          <w:sz w:val="24"/>
          <w:szCs w:val="24"/>
        </w:rPr>
        <w:t xml:space="preserve"> мастер – класс, </w:t>
      </w:r>
      <w:proofErr w:type="spellStart"/>
      <w:r w:rsidR="001C2DE1">
        <w:rPr>
          <w:rFonts w:ascii="Times New Roman" w:eastAsia="Times New Roman" w:hAnsi="Times New Roman" w:cs="Times New Roman"/>
          <w:sz w:val="24"/>
          <w:szCs w:val="24"/>
        </w:rPr>
        <w:t>творчекая</w:t>
      </w:r>
      <w:proofErr w:type="spellEnd"/>
      <w:r w:rsidR="001C2DE1">
        <w:rPr>
          <w:rFonts w:ascii="Times New Roman" w:eastAsia="Times New Roman" w:hAnsi="Times New Roman" w:cs="Times New Roman"/>
          <w:sz w:val="24"/>
          <w:szCs w:val="24"/>
        </w:rPr>
        <w:t xml:space="preserve"> мастерская.</w:t>
      </w:r>
      <w:proofErr w:type="gramEnd"/>
    </w:p>
    <w:p w:rsidR="009A379C" w:rsidRPr="001C2DE1" w:rsidRDefault="009A379C" w:rsidP="008D3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Виды</w:t>
      </w:r>
      <w:r w:rsidRPr="002E12DC">
        <w:rPr>
          <w:rFonts w:ascii="Times New Roman" w:hAnsi="Times New Roman" w:cs="Times New Roman"/>
          <w:i/>
          <w:sz w:val="24"/>
          <w:szCs w:val="24"/>
        </w:rPr>
        <w:t xml:space="preserve"> учебной деятельности</w:t>
      </w:r>
      <w:r>
        <w:rPr>
          <w:rFonts w:ascii="Times New Roman" w:hAnsi="Times New Roman" w:cs="Times New Roman"/>
          <w:sz w:val="24"/>
          <w:szCs w:val="24"/>
        </w:rPr>
        <w:t>: наблюдение, систематизация информации, решение познавательных задач.</w:t>
      </w:r>
    </w:p>
    <w:p w:rsidR="00D0330A" w:rsidRPr="002B1182" w:rsidRDefault="00D0330A" w:rsidP="00524E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0A" w:rsidRPr="002B1182" w:rsidRDefault="00D0330A" w:rsidP="00524EF2">
      <w:pPr>
        <w:pStyle w:val="1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</w:p>
    <w:p w:rsidR="00D0330A" w:rsidRPr="002B1182" w:rsidRDefault="00D0330A" w:rsidP="00524EF2">
      <w:pPr>
        <w:pStyle w:val="1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0A" w:rsidRPr="002B1182" w:rsidRDefault="001C2DE1" w:rsidP="008D3558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DE1">
        <w:rPr>
          <w:rFonts w:ascii="Times New Roman" w:eastAsia="Times New Roman" w:hAnsi="Times New Roman" w:cs="Times New Roman"/>
          <w:sz w:val="24"/>
          <w:szCs w:val="24"/>
        </w:rPr>
        <w:t>Летняя краткосрочная  дополнительная  общеобразовательная общеразвивающая программа интегрированных занятий по профориентации с использованием мультимедийных технологий «Профессии 21 века: настоящее и будущее»</w:t>
      </w:r>
      <w:r w:rsidR="00D0330A" w:rsidRPr="002B118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30A" w:rsidRPr="002B1182" w:rsidRDefault="00D0330A" w:rsidP="008D3558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- на уровне начального общего образования </w:t>
      </w:r>
      <w:proofErr w:type="gramStart"/>
      <w:r w:rsidRPr="002B1182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proofErr w:type="gramEnd"/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 самоопределение и профессиональное определение обучающихся,</w:t>
      </w: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 развитие учебно-познавательной мотивации; формирование умений учебного сотрудничества; приобретение общих умений и способов интеллектуальной и практической деятельности,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>развитие навыков 21 века.</w:t>
      </w:r>
    </w:p>
    <w:p w:rsidR="00D0330A" w:rsidRPr="002B1182" w:rsidRDefault="00D0330A" w:rsidP="008D3558">
      <w:pPr>
        <w:pStyle w:val="1"/>
        <w:widowControl w:val="0"/>
        <w:tabs>
          <w:tab w:val="left" w:pos="52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</w:p>
    <w:p w:rsidR="00D0330A" w:rsidRDefault="00D0330A" w:rsidP="00524EF2">
      <w:pPr>
        <w:pStyle w:val="1"/>
        <w:widowControl w:val="0"/>
        <w:tabs>
          <w:tab w:val="left" w:pos="52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30A" w:rsidRDefault="00D0330A" w:rsidP="00524EF2">
      <w:pPr>
        <w:pStyle w:val="1"/>
        <w:widowControl w:val="0"/>
        <w:numPr>
          <w:ilvl w:val="0"/>
          <w:numId w:val="15"/>
        </w:numPr>
        <w:tabs>
          <w:tab w:val="left" w:pos="528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знает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>о современных профессиях, о профессиях 21 века, о знаниях, умениях, навыках, необходимых для их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основные правила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>и этапы профориентации;</w:t>
      </w:r>
    </w:p>
    <w:p w:rsidR="00D0330A" w:rsidRDefault="00D0330A" w:rsidP="00524EF2">
      <w:pPr>
        <w:pStyle w:val="1"/>
        <w:widowControl w:val="0"/>
        <w:numPr>
          <w:ilvl w:val="0"/>
          <w:numId w:val="15"/>
        </w:numPr>
        <w:tabs>
          <w:tab w:val="left" w:pos="528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понимает смысл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>профориентационной деятельности, организации современного рынка труда;</w:t>
      </w:r>
    </w:p>
    <w:p w:rsidR="00A166B6" w:rsidRPr="00A166B6" w:rsidRDefault="00D0330A" w:rsidP="00524EF2">
      <w:pPr>
        <w:pStyle w:val="1"/>
        <w:widowControl w:val="0"/>
        <w:numPr>
          <w:ilvl w:val="0"/>
          <w:numId w:val="15"/>
        </w:numPr>
        <w:tabs>
          <w:tab w:val="left" w:pos="5280"/>
        </w:tabs>
        <w:spacing w:after="0" w:line="240" w:lineRule="auto"/>
        <w:contextualSpacing/>
        <w:rPr>
          <w:sz w:val="24"/>
          <w:szCs w:val="24"/>
        </w:rPr>
      </w:pPr>
      <w:r w:rsidRPr="00A166B6">
        <w:rPr>
          <w:rFonts w:ascii="Times New Roman" w:eastAsia="Times New Roman" w:hAnsi="Times New Roman" w:cs="Times New Roman"/>
          <w:sz w:val="24"/>
          <w:szCs w:val="24"/>
        </w:rPr>
        <w:t xml:space="preserve">определяет порядок действий, планирует этапы своей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>деятельности в соответствии с будущей профессиональной направленностью;</w:t>
      </w:r>
    </w:p>
    <w:p w:rsidR="00D0330A" w:rsidRDefault="00D0330A" w:rsidP="00524EF2">
      <w:pPr>
        <w:pStyle w:val="1"/>
        <w:widowControl w:val="0"/>
        <w:numPr>
          <w:ilvl w:val="0"/>
          <w:numId w:val="15"/>
        </w:numPr>
        <w:tabs>
          <w:tab w:val="left" w:pos="5280"/>
        </w:tabs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помощью педагога составляет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дневник профессионального самоопределения, карту профессий, </w:t>
      </w:r>
      <w:proofErr w:type="spellStart"/>
      <w:r w:rsidR="00A166B6">
        <w:rPr>
          <w:rFonts w:ascii="Times New Roman" w:eastAsia="Times New Roman" w:hAnsi="Times New Roman" w:cs="Times New Roman"/>
          <w:sz w:val="24"/>
          <w:szCs w:val="24"/>
        </w:rPr>
        <w:t>профессиограмму</w:t>
      </w:r>
      <w:proofErr w:type="spellEnd"/>
      <w:r w:rsidR="00A166B6">
        <w:rPr>
          <w:rFonts w:ascii="Times New Roman" w:eastAsia="Times New Roman" w:hAnsi="Times New Roman" w:cs="Times New Roman"/>
          <w:sz w:val="24"/>
          <w:szCs w:val="24"/>
        </w:rPr>
        <w:t>, анализирует свои склонности способности, знания, умения, навыки;</w:t>
      </w:r>
    </w:p>
    <w:p w:rsidR="00D0330A" w:rsidRPr="00524EF2" w:rsidRDefault="00D0330A" w:rsidP="00524EF2">
      <w:pPr>
        <w:pStyle w:val="1"/>
        <w:widowControl w:val="0"/>
        <w:numPr>
          <w:ilvl w:val="0"/>
          <w:numId w:val="15"/>
        </w:numPr>
        <w:tabs>
          <w:tab w:val="left" w:pos="5280"/>
        </w:tabs>
        <w:spacing w:after="0" w:line="240" w:lineRule="auto"/>
        <w:contextualSpacing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 над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 составлении своего личного профессионального пути самостоятельно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E95" w:rsidRDefault="00AF6E95" w:rsidP="008D3558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0A" w:rsidRDefault="00D0330A" w:rsidP="008D3558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личностные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D0330A" w:rsidRDefault="00D0330A" w:rsidP="00524EF2">
      <w:pPr>
        <w:pStyle w:val="1"/>
        <w:widowControl w:val="0"/>
        <w:tabs>
          <w:tab w:val="left" w:pos="52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30A" w:rsidRPr="001A4643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B6">
        <w:rPr>
          <w:rFonts w:ascii="Times New Roman" w:eastAsia="Times New Roman" w:hAnsi="Times New Roman" w:cs="Times New Roman"/>
          <w:sz w:val="24"/>
          <w:szCs w:val="24"/>
        </w:rPr>
        <w:t>имеет развитую учебно-познавательную мотивацию;</w:t>
      </w:r>
    </w:p>
    <w:p w:rsidR="001A4643" w:rsidRPr="00A166B6" w:rsidRDefault="001A4643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 достаточную информацию о профессиях и путях их получения;</w:t>
      </w:r>
    </w:p>
    <w:p w:rsidR="00A166B6" w:rsidRPr="00A166B6" w:rsidRDefault="00A166B6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B6">
        <w:rPr>
          <w:rFonts w:ascii="Times New Roman" w:eastAsia="Times New Roman" w:hAnsi="Times New Roman" w:cs="Times New Roman"/>
          <w:sz w:val="24"/>
          <w:szCs w:val="24"/>
        </w:rPr>
        <w:t>понимает потребность в осознанном выборе профессии;</w:t>
      </w:r>
    </w:p>
    <w:p w:rsidR="00A166B6" w:rsidRPr="00A166B6" w:rsidRDefault="00A166B6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B6">
        <w:rPr>
          <w:rFonts w:ascii="Times New Roman" w:eastAsia="Times New Roman" w:hAnsi="Times New Roman" w:cs="Times New Roman"/>
          <w:sz w:val="24"/>
          <w:szCs w:val="24"/>
        </w:rPr>
        <w:t>осознает свои потребности, возможности, знания, навыки;</w:t>
      </w:r>
    </w:p>
    <w:p w:rsidR="00A166B6" w:rsidRPr="00A166B6" w:rsidRDefault="00A166B6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B6">
        <w:rPr>
          <w:rFonts w:ascii="Times New Roman" w:hAnsi="Times New Roman" w:cs="Times New Roman"/>
          <w:sz w:val="24"/>
          <w:szCs w:val="24"/>
        </w:rPr>
        <w:t>составляет личные и профессиональные цели;</w:t>
      </w:r>
    </w:p>
    <w:p w:rsidR="00D0330A" w:rsidRPr="00A166B6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B6">
        <w:rPr>
          <w:rFonts w:ascii="Times New Roman" w:eastAsia="Times New Roman" w:hAnsi="Times New Roman" w:cs="Times New Roman"/>
          <w:sz w:val="24"/>
          <w:szCs w:val="24"/>
        </w:rPr>
        <w:t>составляет на основании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 полученной информации</w:t>
      </w:r>
      <w:r w:rsidRPr="00A166B6">
        <w:rPr>
          <w:rFonts w:ascii="Times New Roman" w:eastAsia="Times New Roman" w:hAnsi="Times New Roman" w:cs="Times New Roman"/>
          <w:sz w:val="24"/>
          <w:szCs w:val="24"/>
        </w:rPr>
        <w:t xml:space="preserve"> схемы;</w:t>
      </w:r>
      <w:r w:rsidR="00A166B6">
        <w:rPr>
          <w:rFonts w:ascii="Times New Roman" w:eastAsia="Times New Roman" w:hAnsi="Times New Roman" w:cs="Times New Roman"/>
          <w:sz w:val="24"/>
          <w:szCs w:val="24"/>
        </w:rPr>
        <w:t xml:space="preserve"> коллажи, профессиограммы.</w:t>
      </w:r>
    </w:p>
    <w:p w:rsidR="00D0330A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комментирует информацию, использует её, исходя из учебной задачи, различных видов образовательной деятельности;</w:t>
      </w:r>
    </w:p>
    <w:p w:rsidR="00D0330A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сотрудничать в процессе творчества с другими обучающимися и педагогом;</w:t>
      </w:r>
    </w:p>
    <w:p w:rsidR="00D0330A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имеет начальный опыт работы в команде для достижения образовательной цели;</w:t>
      </w:r>
    </w:p>
    <w:p w:rsidR="00524EF2" w:rsidRPr="00524EF2" w:rsidRDefault="00D0330A" w:rsidP="00524EF2">
      <w:pPr>
        <w:pStyle w:val="1"/>
        <w:widowControl w:val="0"/>
        <w:numPr>
          <w:ilvl w:val="0"/>
          <w:numId w:val="16"/>
        </w:numPr>
        <w:tabs>
          <w:tab w:val="left" w:pos="528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демонстрирует общественно признанные социальные нормы в культуре и правилах поведения, общения, отношения к ценностям (родине, семье, здоровью, образованию и т.д.);</w:t>
      </w:r>
    </w:p>
    <w:p w:rsidR="00D0330A" w:rsidRDefault="00D0330A" w:rsidP="00524EF2">
      <w:pPr>
        <w:pStyle w:val="1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6A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КОНТРОЛЬНО-ОЦЕНОЧНЫЕ СРЕДСТВ</w:t>
      </w:r>
      <w:r w:rsidR="00524EF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D0330A" w:rsidRDefault="00D0330A" w:rsidP="008D3558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4643" w:rsidRDefault="00D0330A" w:rsidP="00524EF2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Отслеживание развития предметных навыков  и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</w:t>
      </w:r>
      <w:r w:rsidR="001A4643">
        <w:rPr>
          <w:rFonts w:ascii="Times New Roman" w:eastAsia="Times New Roman" w:hAnsi="Times New Roman" w:cs="Times New Roman"/>
          <w:sz w:val="24"/>
          <w:szCs w:val="24"/>
        </w:rPr>
        <w:t xml:space="preserve">компетенций  осуществляется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методом наблюдения, оценки качества выполнения заданий, собеседования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Педагог 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рефлексию</w:t>
      </w:r>
      <w:r w:rsidR="001A4643">
        <w:rPr>
          <w:rFonts w:ascii="Times New Roman" w:eastAsia="Times New Roman" w:hAnsi="Times New Roman" w:cs="Times New Roman"/>
          <w:sz w:val="24"/>
          <w:szCs w:val="24"/>
        </w:rPr>
        <w:t xml:space="preserve"> через «Дневник наблюдения» и «Карты целей», которые ведутся обучающимися.</w:t>
      </w:r>
    </w:p>
    <w:p w:rsidR="00D0330A" w:rsidRPr="008B76AC" w:rsidRDefault="00D0330A" w:rsidP="00524EF2">
      <w:pPr>
        <w:pStyle w:val="1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совместно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анализирует качество выполненной </w:t>
      </w:r>
      <w:r w:rsidR="001A4643">
        <w:rPr>
          <w:rFonts w:ascii="Times New Roman" w:eastAsia="Times New Roman" w:hAnsi="Times New Roman" w:cs="Times New Roman"/>
          <w:sz w:val="24"/>
          <w:szCs w:val="24"/>
        </w:rPr>
        <w:t xml:space="preserve">работы в процессе мастер – классов, блиц – опроса, а также  презентации коллажей. </w:t>
      </w:r>
      <w:r w:rsidR="00524EF2">
        <w:rPr>
          <w:rFonts w:ascii="Times New Roman" w:eastAsia="Times New Roman" w:hAnsi="Times New Roman" w:cs="Times New Roman"/>
          <w:sz w:val="24"/>
          <w:szCs w:val="24"/>
        </w:rPr>
        <w:t>Формой подведения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итога обучения является презентация </w:t>
      </w:r>
      <w:r w:rsidR="001A4643">
        <w:rPr>
          <w:rFonts w:ascii="Times New Roman" w:eastAsia="Times New Roman" w:hAnsi="Times New Roman" w:cs="Times New Roman"/>
          <w:sz w:val="24"/>
          <w:szCs w:val="24"/>
        </w:rPr>
        <w:t xml:space="preserve">коллажей, схем, </w:t>
      </w:r>
      <w:proofErr w:type="spellStart"/>
      <w:r w:rsidR="001A4643">
        <w:rPr>
          <w:rFonts w:ascii="Times New Roman" w:eastAsia="Times New Roman" w:hAnsi="Times New Roman" w:cs="Times New Roman"/>
          <w:sz w:val="24"/>
          <w:szCs w:val="24"/>
        </w:rPr>
        <w:t>профессиограмм</w:t>
      </w:r>
      <w:proofErr w:type="spellEnd"/>
      <w:r w:rsidR="001A4643">
        <w:rPr>
          <w:rFonts w:ascii="Times New Roman" w:eastAsia="Times New Roman" w:hAnsi="Times New Roman" w:cs="Times New Roman"/>
          <w:sz w:val="24"/>
          <w:szCs w:val="24"/>
        </w:rPr>
        <w:t>, презентации карты  личных профессиональных целей.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30A" w:rsidRPr="008B76AC" w:rsidRDefault="00D0330A" w:rsidP="00D0330A">
      <w:pPr>
        <w:spacing w:after="0" w:line="240" w:lineRule="auto"/>
        <w:ind w:left="635" w:hanging="57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9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119"/>
        <w:gridCol w:w="1842"/>
        <w:gridCol w:w="2884"/>
      </w:tblGrid>
      <w:tr w:rsidR="00D0330A" w:rsidTr="00F42025">
        <w:tc>
          <w:tcPr>
            <w:tcW w:w="2127" w:type="dxa"/>
          </w:tcPr>
          <w:p w:rsidR="00D0330A" w:rsidRDefault="00D0330A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</w:t>
            </w:r>
          </w:p>
          <w:p w:rsidR="00D0330A" w:rsidRPr="005363B0" w:rsidRDefault="00D0330A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3119" w:type="dxa"/>
          </w:tcPr>
          <w:p w:rsidR="00D0330A" w:rsidRDefault="00D0330A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</w:t>
            </w:r>
          </w:p>
          <w:p w:rsidR="00D0330A" w:rsidRPr="005363B0" w:rsidRDefault="001A4643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0330A"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</w:t>
            </w:r>
          </w:p>
        </w:tc>
        <w:tc>
          <w:tcPr>
            <w:tcW w:w="1842" w:type="dxa"/>
          </w:tcPr>
          <w:p w:rsidR="00D0330A" w:rsidRDefault="00D0330A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</w:t>
            </w:r>
          </w:p>
          <w:p w:rsidR="00D0330A" w:rsidRPr="005363B0" w:rsidRDefault="001A4643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330A"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оказатели</w:t>
            </w:r>
          </w:p>
        </w:tc>
        <w:tc>
          <w:tcPr>
            <w:tcW w:w="2884" w:type="dxa"/>
          </w:tcPr>
          <w:p w:rsidR="00D0330A" w:rsidRPr="005363B0" w:rsidRDefault="00D0330A" w:rsidP="001A46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3B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оценки</w:t>
            </w:r>
          </w:p>
        </w:tc>
      </w:tr>
      <w:tr w:rsidR="00D0330A" w:rsidTr="00F42025">
        <w:tc>
          <w:tcPr>
            <w:tcW w:w="2127" w:type="dxa"/>
          </w:tcPr>
          <w:p w:rsid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r w:rsid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</w:p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</w:t>
            </w:r>
          </w:p>
        </w:tc>
        <w:tc>
          <w:tcPr>
            <w:tcW w:w="3119" w:type="dxa"/>
          </w:tcPr>
          <w:p w:rsidR="001A4643" w:rsidRPr="00F42025" w:rsidRDefault="001A4643" w:rsidP="00F4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4643" w:rsidRPr="00A6509B" w:rsidRDefault="001A4643" w:rsidP="00F42025">
            <w:pPr>
              <w:pStyle w:val="1"/>
              <w:widowControl w:val="0"/>
              <w:numPr>
                <w:ilvl w:val="0"/>
                <w:numId w:val="13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знает </w:t>
            </w: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современных профессиях, о профессиях 21 века, о знаниях, умениях, навыках, необходимых для их освоения; основные правила и этапы профориентации;</w:t>
            </w:r>
          </w:p>
          <w:p w:rsidR="001A4643" w:rsidRPr="00A6509B" w:rsidRDefault="001A4643" w:rsidP="00F42025">
            <w:pPr>
              <w:pStyle w:val="1"/>
              <w:widowControl w:val="0"/>
              <w:numPr>
                <w:ilvl w:val="0"/>
                <w:numId w:val="13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понимает смысл профориентационной деятельности, организации современного рынка труда;</w:t>
            </w:r>
          </w:p>
          <w:p w:rsidR="001A4643" w:rsidRPr="00A6509B" w:rsidRDefault="001A4643" w:rsidP="00F42025">
            <w:pPr>
              <w:pStyle w:val="1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порядок действий, планирует этапы своей деятельности в соответствии с будущей профессиональной направленностью;</w:t>
            </w:r>
          </w:p>
          <w:p w:rsidR="001A4643" w:rsidRPr="00A6509B" w:rsidRDefault="001A4643" w:rsidP="00F42025">
            <w:pPr>
              <w:pStyle w:val="1"/>
              <w:widowControl w:val="0"/>
              <w:numPr>
                <w:ilvl w:val="0"/>
                <w:numId w:val="13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помощью педагога составляет дневник профессионального самоопределения, карту профессий, </w:t>
            </w:r>
            <w:proofErr w:type="spellStart"/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профессиограмму</w:t>
            </w:r>
            <w:proofErr w:type="spellEnd"/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анализирует свои склонности способности, знания, умения, навыки;</w:t>
            </w:r>
          </w:p>
          <w:p w:rsidR="001A4643" w:rsidRPr="00A6509B" w:rsidRDefault="001A4643" w:rsidP="00F42025">
            <w:pPr>
              <w:pStyle w:val="1"/>
              <w:widowControl w:val="0"/>
              <w:numPr>
                <w:ilvl w:val="0"/>
                <w:numId w:val="13"/>
              </w:numPr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дальнейшем работать над составлении своего личного профессионального </w:t>
            </w: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пути самостоятельно.</w:t>
            </w:r>
          </w:p>
          <w:p w:rsidR="00D0330A" w:rsidRPr="00A6509B" w:rsidRDefault="00D0330A" w:rsidP="00F4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="001A4643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и оценка качества выполнения заданий,</w:t>
            </w:r>
            <w:r w:rsidR="001A4643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«Дневник наблюдения», «Карта целей»</w:t>
            </w:r>
          </w:p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30A" w:rsidTr="00F42025">
        <w:tc>
          <w:tcPr>
            <w:tcW w:w="2127" w:type="dxa"/>
          </w:tcPr>
          <w:p w:rsidR="00A6509B" w:rsidRDefault="00A6509B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</w:p>
          <w:p w:rsidR="00D0330A" w:rsidRPr="00A6509B" w:rsidRDefault="00524EF2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0330A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авыки</w:t>
            </w:r>
          </w:p>
        </w:tc>
        <w:tc>
          <w:tcPr>
            <w:tcW w:w="3119" w:type="dxa"/>
          </w:tcPr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развитую учебно-познавательную мотивацию;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достаточную информацию о профессиях и путях их получения;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нимает потребность в осознанном выборе профессии;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сознает свои потребности, возможности, знания, навыки;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509B" w:rsidRPr="00A6509B">
              <w:rPr>
                <w:rFonts w:ascii="Times New Roman" w:hAnsi="Times New Roman" w:cs="Times New Roman"/>
                <w:sz w:val="24"/>
                <w:szCs w:val="24"/>
              </w:rPr>
              <w:t>оставляет личные и профессиональные цели;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авляет на основании полученной информации схемы; коллажи, профессиограммы.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омментирует информацию, использует её, исходя из учебной задачи, различных видов образовательной деятельности;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</w:t>
            </w:r>
            <w:proofErr w:type="gramEnd"/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сотрудничать в процессе творчества с другими обучающимися и педагогом;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начальный опыт работы в команде для достижения образовательной цели;</w:t>
            </w:r>
          </w:p>
          <w:p w:rsidR="00A6509B" w:rsidRPr="00A6509B" w:rsidRDefault="00F42025" w:rsidP="00F42025">
            <w:pPr>
              <w:pStyle w:val="1"/>
              <w:widowControl w:val="0"/>
              <w:numPr>
                <w:ilvl w:val="0"/>
                <w:numId w:val="12"/>
              </w:numPr>
              <w:tabs>
                <w:tab w:val="left" w:pos="5280"/>
              </w:tabs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емонстрирует общественно признанные социальные нормы в культуре и правилах поведения, общения, отношения к ценностям (родине, семье, здоровью, образованию и т.д.)</w:t>
            </w:r>
          </w:p>
          <w:p w:rsidR="00D0330A" w:rsidRPr="00A6509B" w:rsidRDefault="00D0330A" w:rsidP="00F420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A6509B" w:rsidRPr="00A6509B" w:rsidRDefault="00A6509B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 и оценка качества выполнения заданий, «Дневник наблюдения», «Карта целей»</w:t>
            </w:r>
          </w:p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330A" w:rsidTr="00F42025">
        <w:tc>
          <w:tcPr>
            <w:tcW w:w="2127" w:type="dxa"/>
          </w:tcPr>
          <w:p w:rsidR="00A6509B" w:rsidRDefault="00A6509B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D0330A" w:rsidRPr="00A6509B" w:rsidRDefault="00524EF2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0330A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ачества</w:t>
            </w:r>
          </w:p>
        </w:tc>
        <w:tc>
          <w:tcPr>
            <w:tcW w:w="3119" w:type="dxa"/>
          </w:tcPr>
          <w:p w:rsidR="00F42025" w:rsidRPr="00F42025" w:rsidRDefault="00F42025" w:rsidP="00F42025">
            <w:pPr>
              <w:pStyle w:val="a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6509B"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меет потребность к профессиональному самоопреде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="00A6509B"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нию, </w:t>
            </w:r>
            <w:r w:rsidR="00A6509B"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имеет потребность к работе в команде, </w:t>
            </w:r>
          </w:p>
          <w:p w:rsidR="00D0330A" w:rsidRPr="00F42025" w:rsidRDefault="00F42025" w:rsidP="00F42025">
            <w:pPr>
              <w:pStyle w:val="a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0330A"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тремится к созданию и сохранению доброжелательных взаимоотношений с другими людьми;</w:t>
            </w:r>
          </w:p>
          <w:p w:rsidR="00D0330A" w:rsidRPr="00F42025" w:rsidRDefault="00A6509B" w:rsidP="00F42025">
            <w:pPr>
              <w:pStyle w:val="a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0330A" w:rsidRPr="00F42025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ладеет способностью к кооперации своих усилий с усилиями других людей в группе в ходе общей деятельности.</w:t>
            </w:r>
          </w:p>
        </w:tc>
        <w:tc>
          <w:tcPr>
            <w:tcW w:w="1842" w:type="dxa"/>
          </w:tcPr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D0330A" w:rsidRPr="00A6509B" w:rsidRDefault="00D0330A" w:rsidP="008D3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и оценка качества выполнения </w:t>
            </w:r>
            <w:r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заданий</w:t>
            </w:r>
            <w:r w:rsidR="00A6509B" w:rsidRPr="00A6509B">
              <w:rPr>
                <w:rFonts w:ascii="Times New Roman" w:eastAsia="Times New Roman" w:hAnsi="Times New Roman" w:cs="Times New Roman"/>
                <w:sz w:val="24"/>
                <w:szCs w:val="24"/>
              </w:rPr>
              <w:t>, «Дневник наблюдения», «Карта целей».</w:t>
            </w:r>
          </w:p>
        </w:tc>
      </w:tr>
    </w:tbl>
    <w:p w:rsidR="008D3558" w:rsidRDefault="008D3558" w:rsidP="008D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558" w:rsidRDefault="008D3558" w:rsidP="008D3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09B" w:rsidRDefault="00D0330A" w:rsidP="00A6509B">
      <w:pPr>
        <w:pStyle w:val="1"/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6509B">
        <w:rPr>
          <w:rFonts w:ascii="Times New Roman" w:eastAsia="Times New Roman" w:hAnsi="Times New Roman" w:cs="Times New Roman"/>
          <w:b/>
          <w:sz w:val="24"/>
          <w:szCs w:val="24"/>
        </w:rPr>
        <w:t>Средства обучения</w:t>
      </w:r>
      <w:r w:rsidR="00406FC1" w:rsidRPr="00A650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509B">
        <w:rPr>
          <w:rFonts w:ascii="Times New Roman" w:hAnsi="Times New Roman" w:cs="Times New Roman"/>
          <w:b/>
          <w:sz w:val="24"/>
          <w:szCs w:val="24"/>
        </w:rPr>
        <w:t xml:space="preserve">для реализации </w:t>
      </w:r>
      <w:r w:rsidR="00A6509B" w:rsidRPr="00A6509B">
        <w:rPr>
          <w:rFonts w:ascii="Times New Roman" w:eastAsia="Times New Roman" w:hAnsi="Times New Roman" w:cs="Times New Roman"/>
          <w:b/>
          <w:sz w:val="24"/>
          <w:szCs w:val="24"/>
        </w:rPr>
        <w:t xml:space="preserve">летней краткосрочной дополнительной  общеобразовательной общеразвивающей программы </w:t>
      </w:r>
      <w:r w:rsidR="00A6509B" w:rsidRPr="00A6509B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интегрированных занятий по профориентации с использованием мультимедийных технологий «Профессии 21 века: настоящее и будущее»</w:t>
      </w:r>
    </w:p>
    <w:p w:rsidR="00A6509B" w:rsidRPr="00A6509B" w:rsidRDefault="00A6509B" w:rsidP="00A6509B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09B" w:rsidRPr="002B1182" w:rsidRDefault="00A6509B" w:rsidP="00A6509B">
      <w:pPr>
        <w:pStyle w:val="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Default="00A6509B" w:rsidP="00421F6D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 для фото/видеокамеры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HD Logitech C920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Кардридер</w:t>
            </w:r>
            <w:proofErr w:type="spellEnd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внешний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Фотопринтер </w:t>
            </w:r>
            <w:proofErr w:type="gramStart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струйный</w:t>
            </w:r>
            <w:proofErr w:type="gramEnd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печати фотографий форматом до 20x30), СНПЧ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Мультимедиа-проектор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 для проектора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Монитор/телевизор с диаметром экрана  от 40 дюймов   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vAlign w:val="center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Стереонаушники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Микрофон динамический настольный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</w:tcPr>
          <w:p w:rsidR="00A6509B" w:rsidRPr="008D3558" w:rsidRDefault="00A6509B" w:rsidP="00421F6D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обеспечение: операционная система </w:t>
            </w:r>
            <w:proofErr w:type="spellStart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(64-bit), </w:t>
            </w: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Movie</w:t>
            </w: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Maker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обеспечение для обработки фото и видеоматериалов, монтажа учебных фильмов, мультипликации</w:t>
            </w:r>
          </w:p>
        </w:tc>
      </w:tr>
      <w:tr w:rsidR="00A6509B" w:rsidTr="00421F6D">
        <w:trPr>
          <w:jc w:val="center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09B" w:rsidRPr="008D3558" w:rsidRDefault="00A6509B" w:rsidP="00421F6D">
            <w:pPr>
              <w:pStyle w:val="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558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</w:tbl>
    <w:p w:rsidR="00D0330A" w:rsidRDefault="00D0330A" w:rsidP="00524E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25" w:rsidRDefault="00F42025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09B" w:rsidRDefault="00A6509B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9B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8D3558" w:rsidRPr="00E233B4" w:rsidRDefault="008D3558" w:rsidP="008D3558">
      <w:pPr>
        <w:pStyle w:val="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Default="008D3558" w:rsidP="008D3558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3B4">
        <w:rPr>
          <w:rFonts w:ascii="Times New Roman" w:eastAsia="Times New Roman" w:hAnsi="Times New Roman" w:cs="Times New Roman"/>
          <w:b/>
          <w:sz w:val="24"/>
          <w:szCs w:val="24"/>
        </w:rPr>
        <w:t>Специальная литература для педагога</w:t>
      </w:r>
    </w:p>
    <w:p w:rsidR="008D3558" w:rsidRPr="00E233B4" w:rsidRDefault="008D3558" w:rsidP="008D3558">
      <w:pPr>
        <w:pStyle w:val="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Альтендорфер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А. Анимация кадр за кадром/ пер. с 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нем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 А.Ю. Татаринова, О.В.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Готлиб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– М.: ДМК Пресс, 2020. 164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Атлас новых профессий. Ссылка: </w:t>
      </w:r>
      <w:hyperlink r:id="rId6" w:history="1">
        <w:r w:rsidRPr="00AF4994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http://atlas100.ru</w:t>
        </w:r>
      </w:hyperlink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Бомон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Амели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«Кем быть», Махаон, 2015 г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Варламова Д., Судаков Д., «Атлас новых профессии 3.0.»,2020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Герцик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В.В. «Социальная педагогика. Учебник практикум для 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академического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бакалавриата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ЮРАЙТ, 2017г.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Дмитриева К.А., Рябинина Т.Б. «Выбор профессии», Просвещение, 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Зицер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Н.,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Зицер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Д. «Практическая педагогика Азбука НО»,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Скифия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2019 г.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И.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Ольчак-Роникер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Януш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Корчак. Опыт биографии» – Издательство: Текст, 2015.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Кен Робинсон, Лу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Ароника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«Школа будущего», МИФ, 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Кирюшина Е. А., «Я и профессия». 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Арт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альбом для семейного консультирования. Генезис 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Макаренко А. «Педагогическая поэма»,</w:t>
      </w:r>
      <w:r w:rsidRPr="005F71D1">
        <w:t xml:space="preserve"> 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АСТ, 2018 г.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Мальцева И.В. «Я читаю и узнаю про профессии. ФГОС 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ДО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», 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Клевер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Медиа Групп, 2015 г.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Подготовка людей с инвалидностью к трудоустройству. – М.: Издательский Дом «Качество жизни», 2018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Н.С. Профориентация в школе: игры, упражнения, опросники (8-11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класы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). – М.: ВАКО, 2005. 288с.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Е.Ю. «Психология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труда. Учебник для бакалавров»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Е.Ю. Профориентация/ Е.Ю.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Н. С.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.– М.: 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Academia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2016. 496с.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Резапкина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Г.В. Психология и выбор профессии: программа </w:t>
      </w: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предпрофильной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подготовки. Учебно-методическое пособие. – М.: Генезис, 2017.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Рогов Е. «Психология общения» —. Москва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: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КНОРУС, 2018. — 260 с.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Рогов Е. Психология становления профессионализма (в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социономических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профессиях), 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Сальникова О.А. «Совершенствование коммуникативной компетенции учителя ,2016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Санжа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Сильви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«Профессии. Когда я вырасту, то стану…»</w:t>
      </w:r>
      <w:r w:rsidRPr="00AF4994">
        <w:rPr>
          <w:rFonts w:ascii="Times New Roman" w:hAnsi="Times New Roman" w:cs="Times New Roman"/>
          <w:sz w:val="24"/>
          <w:szCs w:val="24"/>
        </w:rPr>
        <w:t>, «Мелик-Пашаев», 2017 г.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Сборник материалов Областной конференции по мультипликационной педагогике. Полёт «Жар-птицы» го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ризонты мультипликационной педаг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огики. Составитель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Анофриков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П.И. под общей редакцией Мелик-Пашаева А.А., 2014, 436с.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Серебряков А.Г., Кузнецов К.Г. Моя будущая профессия. Тесты по профессиональной ориентации 8,9 класс</w:t>
      </w:r>
      <w:proofErr w:type="gram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.,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gram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Просвещение 2017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Тавстуха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О.Г. Практикум профессионального самоопределения учащихся, 2014</w:t>
      </w:r>
    </w:p>
    <w:p w:rsidR="008D3558" w:rsidRPr="00AF4994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Титкина О. «Шпаргалка тренера. Сборник упражнений для разогрева, знакомства, запоминания имен», Издательские решения, 2018</w:t>
      </w:r>
    </w:p>
    <w:p w:rsidR="008D3558" w:rsidRPr="008D3558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Шатунова</w:t>
      </w:r>
      <w:proofErr w:type="spellEnd"/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О. Актуальные</w:t>
      </w: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проблемы подготовки школьников и студентов к профессии, 2017</w:t>
      </w:r>
    </w:p>
    <w:p w:rsidR="008D3558" w:rsidRPr="00E233B4" w:rsidRDefault="008D3558" w:rsidP="008D3558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E233B4" w:rsidRDefault="008D3558" w:rsidP="008D3558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3B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E233B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D3558" w:rsidRPr="00E233B4" w:rsidRDefault="008D3558" w:rsidP="008D3558">
      <w:pPr>
        <w:pStyle w:val="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E233B4" w:rsidRDefault="008D3558" w:rsidP="008D35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3B4">
        <w:rPr>
          <w:rFonts w:ascii="Times New Roman" w:hAnsi="Times New Roman" w:cs="Times New Roman"/>
          <w:b/>
          <w:sz w:val="24"/>
          <w:szCs w:val="24"/>
          <w:u w:val="single"/>
        </w:rPr>
        <w:t>Для младших школьников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Бомон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Амели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«Кем быть», Махаон, 2015 г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Бундин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«Такая работа», Речь, 2017 г.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Георг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, серия книг «Мулле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– умелый человек», издательство «Мелик-Пашаев»</w:t>
      </w:r>
      <w:r>
        <w:rPr>
          <w:rFonts w:ascii="Times New Roman" w:hAnsi="Times New Roman" w:cs="Times New Roman"/>
          <w:sz w:val="24"/>
          <w:szCs w:val="24"/>
        </w:rPr>
        <w:t>, 2018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Гордиенко Н., Гордиенко С. «Большая книга профессий»,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2019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Джон Грин «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Гиппопотамистер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», МИФ, 2018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Карпова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И.В.серия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книг «Кем быть», Фома, 2012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Скарри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«Город добрых дел», Карьера Пресс, 2017 г.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Санжа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Сильви</w:t>
      </w:r>
      <w:proofErr w:type="spellEnd"/>
      <w:r w:rsidRPr="00AF499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«Профессии. Когда я вырасту, то стану…»</w:t>
      </w:r>
      <w:r w:rsidRPr="00AF4994">
        <w:rPr>
          <w:rFonts w:ascii="Times New Roman" w:hAnsi="Times New Roman" w:cs="Times New Roman"/>
          <w:sz w:val="24"/>
          <w:szCs w:val="24"/>
        </w:rPr>
        <w:t>, «Мелик-Пашаев», 2017 г.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Седлачкова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Я. Кем я стану, когда вырасту? Выбери профессию своей мечты. – М.: Клевер, 2017 (макет 2018).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Смирнов А., </w:t>
      </w: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Новак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В., Кравченко А. Приключения </w:t>
      </w: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Бабахина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его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друзей в стране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Взросляндии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– </w:t>
      </w:r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М.: «Onebook.ru», 2016.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Траини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 если я стану… Книга о профессиях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». – М.: </w:t>
      </w:r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Издательство «</w:t>
      </w:r>
      <w:proofErr w:type="spellStart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Эксмо</w:t>
      </w:r>
      <w:proofErr w:type="spellEnd"/>
      <w:r w:rsidRPr="00AF499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2017.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Успенский Э. «25 профессии Маши Филипенко», АСТ, 2016</w:t>
      </w:r>
    </w:p>
    <w:p w:rsidR="008D3558" w:rsidRPr="00AF4994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Хавукайнен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А., Тойвонен С., «Какие бывают профессии», АСТ, 2015</w:t>
      </w:r>
    </w:p>
    <w:p w:rsidR="008D3558" w:rsidRPr="00E233B4" w:rsidRDefault="008D3558" w:rsidP="008D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558" w:rsidRPr="00E233B4" w:rsidRDefault="008D3558" w:rsidP="008D355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33B4">
        <w:rPr>
          <w:rFonts w:ascii="Times New Roman" w:hAnsi="Times New Roman" w:cs="Times New Roman"/>
          <w:b/>
          <w:sz w:val="24"/>
          <w:szCs w:val="24"/>
          <w:u w:val="single"/>
        </w:rPr>
        <w:t>Для подростков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4994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AF4994">
        <w:rPr>
          <w:rFonts w:ascii="Times New Roman" w:hAnsi="Times New Roman" w:cs="Times New Roman"/>
          <w:sz w:val="24"/>
          <w:szCs w:val="24"/>
        </w:rPr>
        <w:t>, Что дальше» Как превратить мечту в профессию. МИФ, 2018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Б. Тартаковский «Повесть об учителе Сухомлинском», Молодая гвардия, 1972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Б.Кауфман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«Вверх по лестнице</w:t>
      </w:r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ведущей вниз» Изд. Азбука, 2010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«Когда я вырасту, я стану железнодорожником»,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2011 г.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Винсент Ван Гог «Письма», изд. АСТ, 2018 (профессия художник)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Г. Белых,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 xml:space="preserve">Пантелеев «Республика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», 1926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«Легенда об учителе», Детская литература, 1989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«Воспоминания о школе»,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2012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Гейлер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«Вижу цель – иду к ней. Как зарабатывать на любимом хобби и жить полной жизнью», МИФ, 2020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Дворкин Илья «Хозяин зубастой машины», Детская литература, 1974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Патц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«Сцена первая. Дубль Первый. Как написать сценарий и смонтировать фильм», МИФ, 2020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AF49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F4994">
        <w:rPr>
          <w:rFonts w:ascii="Times New Roman" w:hAnsi="Times New Roman" w:cs="Times New Roman"/>
          <w:sz w:val="24"/>
          <w:szCs w:val="24"/>
        </w:rPr>
        <w:t xml:space="preserve"> всех созданиях - больших и малых», изд. Захаров, 2013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Гришэм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«Адвокат», АСТ, 2016 (юрист)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Зверева Н. «Прямой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эфир</w:t>
      </w:r>
      <w:proofErr w:type="gramStart"/>
      <w:r w:rsidRPr="00AF4994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4994">
        <w:rPr>
          <w:rFonts w:ascii="Times New Roman" w:hAnsi="Times New Roman" w:cs="Times New Roman"/>
          <w:sz w:val="24"/>
          <w:szCs w:val="24"/>
        </w:rPr>
        <w:t xml:space="preserve"> кадре и за кадром», Альпина нон-фикшн, 2012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Карпова Инна «Шофер»,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2012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Ирина «Хрустальные тайны», Детская литература, 1973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Кристофер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Эдж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Падрик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Малхолланд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«Твой первый. Как написать роман, пьесу, сценарий для фильма или игры», МИФ, 2019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Кэрл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Волдеман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. Программирование для детей. Иллюстрированное руководство по языкам </w:t>
      </w:r>
      <w:r w:rsidRPr="00AF4994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AF4994">
        <w:rPr>
          <w:rFonts w:ascii="Times New Roman" w:hAnsi="Times New Roman" w:cs="Times New Roman"/>
          <w:sz w:val="24"/>
          <w:szCs w:val="24"/>
        </w:rPr>
        <w:t xml:space="preserve"> и </w:t>
      </w:r>
      <w:r w:rsidRPr="00AF4994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AF4994">
        <w:rPr>
          <w:rFonts w:ascii="Times New Roman" w:hAnsi="Times New Roman" w:cs="Times New Roman"/>
          <w:sz w:val="24"/>
          <w:szCs w:val="24"/>
        </w:rPr>
        <w:t>», МИФ, 2015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«Мишин самоцвет», ЭНАС-КНИГА, 2017 (О профессии минеролог)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Прилежаева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«Юность Маши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Строговой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», Детская литература, 1951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Мейв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Бинчи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«Уроки </w:t>
      </w:r>
      <w:proofErr w:type="gramStart"/>
      <w:r w:rsidRPr="00AF4994">
        <w:rPr>
          <w:rFonts w:ascii="Times New Roman" w:hAnsi="Times New Roman" w:cs="Times New Roman"/>
          <w:sz w:val="24"/>
          <w:szCs w:val="24"/>
        </w:rPr>
        <w:t>итальянского</w:t>
      </w:r>
      <w:proofErr w:type="gramEnd"/>
      <w:r w:rsidRPr="00AF4994">
        <w:rPr>
          <w:rFonts w:ascii="Times New Roman" w:hAnsi="Times New Roman" w:cs="Times New Roman"/>
          <w:sz w:val="24"/>
          <w:szCs w:val="24"/>
        </w:rPr>
        <w:t>», СЛОВО/SLOVO, 2004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Резник «Спираль обучения» (о развитии креативного мышления), МИФ 2018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. История пожарной охраны», Издательство: Настя и Никита, 2014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Ратковски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«Профессия иллюстратор», МИФ, 2019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Ратковски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«Разреши себе творить», МИФ 2017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Андреев</w:t>
      </w:r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Сергей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Никита Панюни</w:t>
      </w:r>
      <w:r>
        <w:rPr>
          <w:rFonts w:ascii="Times New Roman" w:hAnsi="Times New Roman" w:cs="Times New Roman"/>
          <w:sz w:val="24"/>
          <w:szCs w:val="24"/>
        </w:rPr>
        <w:t>н «Математическая составляющая»</w:t>
      </w:r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Издательство «Математические этюды», 2019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Лекутер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Берресон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. «Пуговиц</w:t>
      </w:r>
      <w:r>
        <w:rPr>
          <w:rFonts w:ascii="Times New Roman" w:hAnsi="Times New Roman" w:cs="Times New Roman"/>
          <w:sz w:val="24"/>
          <w:szCs w:val="24"/>
        </w:rPr>
        <w:t>ы Наполеона. Семнадцать молекул</w:t>
      </w:r>
      <w:r w:rsidRPr="00AF4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 xml:space="preserve">которые изменили мир»,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2013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Ричард Шеридан «Работа мечты» (Вдохновляющий рассказ о корпоративной культуре нового типа»), МИФ 2014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Роднянский А. «Выходит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продюссер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», МИФ, 2016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Венецкий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«О редких и </w:t>
      </w:r>
      <w:r w:rsidRPr="00AF4994">
        <w:rPr>
          <w:rFonts w:ascii="Times New Roman" w:hAnsi="Times New Roman" w:cs="Times New Roman"/>
          <w:sz w:val="24"/>
          <w:szCs w:val="24"/>
        </w:rPr>
        <w:t>рассеянных</w:t>
      </w:r>
      <w:r w:rsidRPr="00AF4994">
        <w:rPr>
          <w:rFonts w:ascii="Times New Roman" w:hAnsi="Times New Roman" w:cs="Times New Roman"/>
          <w:sz w:val="24"/>
          <w:szCs w:val="24"/>
        </w:rPr>
        <w:t>», изд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994">
        <w:rPr>
          <w:rFonts w:ascii="Times New Roman" w:hAnsi="Times New Roman" w:cs="Times New Roman"/>
          <w:sz w:val="24"/>
          <w:szCs w:val="24"/>
        </w:rPr>
        <w:t xml:space="preserve"> «Металлургия» 1980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Стругацкие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и Б. «Понедельник начинается в субботу», АСТ, 2015 (Профессия программист)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Тристан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Хоули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и Корин Грант «Вы приняты! Как получить работу мечты, если у вас нет опыта», МИФ, 2019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lastRenderedPageBreak/>
        <w:t>Уолтер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Левин и Уоррен Гольдштейн «Глазами физика»</w:t>
      </w:r>
      <w:r w:rsidRPr="00194286"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Путешествие от края радуги к границе времени, МИФ, 2016 (профессия физик)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Успенкий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Лев «Слово о словах», Детская лите</w:t>
      </w:r>
      <w:r w:rsidR="00F42025">
        <w:rPr>
          <w:rFonts w:ascii="Times New Roman" w:hAnsi="Times New Roman" w:cs="Times New Roman"/>
          <w:sz w:val="24"/>
          <w:szCs w:val="24"/>
        </w:rPr>
        <w:t>ратура, 1971 (профессии филолог</w:t>
      </w:r>
      <w:r w:rsidRPr="00AF4994">
        <w:rPr>
          <w:rFonts w:ascii="Times New Roman" w:hAnsi="Times New Roman" w:cs="Times New Roman"/>
          <w:sz w:val="24"/>
          <w:szCs w:val="24"/>
        </w:rPr>
        <w:t>,</w:t>
      </w:r>
      <w:r w:rsidR="00F42025"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лингвист)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Ф.</w:t>
      </w:r>
      <w:r w:rsidR="00F42025">
        <w:rPr>
          <w:rFonts w:ascii="Times New Roman" w:hAnsi="Times New Roman" w:cs="Times New Roman"/>
          <w:sz w:val="24"/>
          <w:szCs w:val="24"/>
        </w:rPr>
        <w:t xml:space="preserve"> </w:t>
      </w:r>
      <w:r w:rsidRPr="00AF4994">
        <w:rPr>
          <w:rFonts w:ascii="Times New Roman" w:hAnsi="Times New Roman" w:cs="Times New Roman"/>
          <w:sz w:val="24"/>
          <w:szCs w:val="24"/>
        </w:rPr>
        <w:t>С.</w:t>
      </w:r>
      <w:r w:rsidR="00F420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«Профессия – аниматор» (в 2-х томах) – М.: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>, 2007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 xml:space="preserve">Феликс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Шайнбергер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«Рождение иллюстратора Секреты успеха в среде художников – иллюстраторов», МИФ, 2019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4994">
        <w:rPr>
          <w:rFonts w:ascii="Times New Roman" w:hAnsi="Times New Roman" w:cs="Times New Roman"/>
          <w:sz w:val="24"/>
          <w:szCs w:val="24"/>
        </w:rPr>
        <w:t>Хайтани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994">
        <w:rPr>
          <w:rFonts w:ascii="Times New Roman" w:hAnsi="Times New Roman" w:cs="Times New Roman"/>
          <w:sz w:val="24"/>
          <w:szCs w:val="24"/>
        </w:rPr>
        <w:t>Кэндзиро</w:t>
      </w:r>
      <w:proofErr w:type="spellEnd"/>
      <w:r w:rsidRPr="00AF4994">
        <w:rPr>
          <w:rFonts w:ascii="Times New Roman" w:hAnsi="Times New Roman" w:cs="Times New Roman"/>
          <w:sz w:val="24"/>
          <w:szCs w:val="24"/>
        </w:rPr>
        <w:t xml:space="preserve"> «Взгляд кролика», ООО «Издательский дом «Самокат», 2010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Ч. А</w:t>
      </w:r>
      <w:bookmarkStart w:id="0" w:name="_GoBack"/>
      <w:bookmarkEnd w:id="0"/>
      <w:r w:rsidRPr="00AF4994">
        <w:rPr>
          <w:rFonts w:ascii="Times New Roman" w:hAnsi="Times New Roman" w:cs="Times New Roman"/>
          <w:sz w:val="24"/>
          <w:szCs w:val="24"/>
        </w:rPr>
        <w:t>йтматов, «Первый учитель», 1962</w:t>
      </w:r>
    </w:p>
    <w:p w:rsidR="008D3558" w:rsidRPr="00AF4994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94">
        <w:rPr>
          <w:rFonts w:ascii="Times New Roman" w:hAnsi="Times New Roman" w:cs="Times New Roman"/>
          <w:sz w:val="24"/>
          <w:szCs w:val="24"/>
        </w:rPr>
        <w:t>Элина Эллис «Взрослая книга о детской иллюстрации» Практические уроки от известного иллюстратора, МИФ, 2020</w:t>
      </w:r>
    </w:p>
    <w:p w:rsidR="008D3558" w:rsidRPr="00A6509B" w:rsidRDefault="008D3558" w:rsidP="008D3558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D3558" w:rsidRPr="00A6509B" w:rsidSect="001A4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697"/>
    <w:multiLevelType w:val="hybridMultilevel"/>
    <w:tmpl w:val="2B780614"/>
    <w:lvl w:ilvl="0" w:tplc="34B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BF30AE"/>
    <w:multiLevelType w:val="hybridMultilevel"/>
    <w:tmpl w:val="6F42C3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780C1E"/>
    <w:multiLevelType w:val="hybridMultilevel"/>
    <w:tmpl w:val="0B2026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C62A4F"/>
    <w:multiLevelType w:val="hybridMultilevel"/>
    <w:tmpl w:val="83F86174"/>
    <w:lvl w:ilvl="0" w:tplc="F7565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D52C9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3CE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A8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6C6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FCC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A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1A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086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3E00D8"/>
    <w:multiLevelType w:val="multilevel"/>
    <w:tmpl w:val="2C1226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1E536F"/>
    <w:multiLevelType w:val="hybridMultilevel"/>
    <w:tmpl w:val="32CE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93DF3"/>
    <w:multiLevelType w:val="hybridMultilevel"/>
    <w:tmpl w:val="8B886E4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CD7BA5"/>
    <w:multiLevelType w:val="hybridMultilevel"/>
    <w:tmpl w:val="8280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704F2"/>
    <w:multiLevelType w:val="multilevel"/>
    <w:tmpl w:val="EA9CEA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ACB2110"/>
    <w:multiLevelType w:val="hybridMultilevel"/>
    <w:tmpl w:val="1FA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664EA"/>
    <w:multiLevelType w:val="hybridMultilevel"/>
    <w:tmpl w:val="7CC4E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65942514"/>
    <w:multiLevelType w:val="hybridMultilevel"/>
    <w:tmpl w:val="32F69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CD606C"/>
    <w:multiLevelType w:val="hybridMultilevel"/>
    <w:tmpl w:val="477E2D5E"/>
    <w:lvl w:ilvl="0" w:tplc="D7127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4065255"/>
    <w:multiLevelType w:val="hybridMultilevel"/>
    <w:tmpl w:val="8EDC0D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8252D4"/>
    <w:multiLevelType w:val="multilevel"/>
    <w:tmpl w:val="90F80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B87884"/>
    <w:multiLevelType w:val="hybridMultilevel"/>
    <w:tmpl w:val="6FC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311A1"/>
    <w:multiLevelType w:val="multilevel"/>
    <w:tmpl w:val="E6329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A"/>
    <w:rsid w:val="00134CD1"/>
    <w:rsid w:val="001A4643"/>
    <w:rsid w:val="001B39F8"/>
    <w:rsid w:val="001C2DE1"/>
    <w:rsid w:val="00206C2B"/>
    <w:rsid w:val="0033516A"/>
    <w:rsid w:val="003706BE"/>
    <w:rsid w:val="00371171"/>
    <w:rsid w:val="003D326E"/>
    <w:rsid w:val="00406FC1"/>
    <w:rsid w:val="004A22ED"/>
    <w:rsid w:val="00524EF2"/>
    <w:rsid w:val="005F7DA6"/>
    <w:rsid w:val="00751345"/>
    <w:rsid w:val="007F196B"/>
    <w:rsid w:val="008D3558"/>
    <w:rsid w:val="00973A97"/>
    <w:rsid w:val="009A379C"/>
    <w:rsid w:val="00A166B6"/>
    <w:rsid w:val="00A6509B"/>
    <w:rsid w:val="00AF6E95"/>
    <w:rsid w:val="00B2186D"/>
    <w:rsid w:val="00B63686"/>
    <w:rsid w:val="00C10A32"/>
    <w:rsid w:val="00C608CC"/>
    <w:rsid w:val="00CF3D53"/>
    <w:rsid w:val="00D0330A"/>
    <w:rsid w:val="00F4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59"/>
    <w:rsid w:val="00D0330A"/>
    <w:pPr>
      <w:spacing w:after="0" w:line="240" w:lineRule="auto"/>
      <w:ind w:left="635" w:hanging="57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59"/>
    <w:rsid w:val="00D0330A"/>
    <w:pPr>
      <w:spacing w:after="0" w:line="240" w:lineRule="auto"/>
      <w:ind w:left="635" w:hanging="578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las10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12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</dc:creator>
  <cp:lastModifiedBy>Мил</cp:lastModifiedBy>
  <cp:revision>5</cp:revision>
  <dcterms:created xsi:type="dcterms:W3CDTF">2020-05-06T07:57:00Z</dcterms:created>
  <dcterms:modified xsi:type="dcterms:W3CDTF">2020-05-07T18:03:00Z</dcterms:modified>
</cp:coreProperties>
</file>