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2C" w:rsidRDefault="00EF7E2C" w:rsidP="00EF7E2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План-график проведения стажировок </w:t>
      </w:r>
    </w:p>
    <w:p w:rsidR="00EF7E2C" w:rsidRDefault="00EF7E2C" w:rsidP="00EF7E2C">
      <w:pPr>
        <w:pStyle w:val="a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Образовательная организация: Бюджетное учреждение Омской области дополнительного образования «Омская областная станция юных техников»</w:t>
      </w:r>
    </w:p>
    <w:p w:rsidR="00EF7E2C" w:rsidRDefault="00EF7E2C" w:rsidP="00EF7E2C">
      <w:pPr>
        <w:pStyle w:val="a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Ф.И.О. руководителя: Дудакова Римма Ивановна</w:t>
      </w:r>
    </w:p>
    <w:p w:rsidR="00EF7E2C" w:rsidRDefault="00EF7E2C" w:rsidP="00EF7E2C">
      <w:pPr>
        <w:pStyle w:val="a5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Ф.И.О. координатора: Ермилова Тамара Александровна</w:t>
      </w:r>
    </w:p>
    <w:p w:rsidR="00FA46BD" w:rsidRPr="00EC3CFE" w:rsidRDefault="00EF7E2C" w:rsidP="00FA46B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0"/>
        </w:rPr>
        <w:t xml:space="preserve">Адрес страницы участника </w:t>
      </w:r>
      <w:proofErr w:type="spellStart"/>
      <w:r>
        <w:rPr>
          <w:rFonts w:ascii="Times New Roman" w:hAnsi="Times New Roman" w:cs="Times New Roman"/>
          <w:sz w:val="24"/>
          <w:szCs w:val="20"/>
        </w:rPr>
        <w:t>ИнКО</w:t>
      </w:r>
      <w:proofErr w:type="spellEnd"/>
      <w:r>
        <w:rPr>
          <w:rFonts w:ascii="Times New Roman" w:hAnsi="Times New Roman" w:cs="Times New Roman"/>
          <w:sz w:val="24"/>
          <w:szCs w:val="20"/>
        </w:rPr>
        <w:t xml:space="preserve"> «Дополнительное образование детей – навигатор будущего» на сайте </w:t>
      </w:r>
      <w:proofErr w:type="spellStart"/>
      <w:r>
        <w:rPr>
          <w:rFonts w:ascii="Times New Roman" w:hAnsi="Times New Roman" w:cs="Times New Roman"/>
          <w:sz w:val="24"/>
          <w:szCs w:val="20"/>
        </w:rPr>
        <w:t>ОО</w:t>
      </w:r>
      <w:proofErr w:type="spellEnd"/>
      <w:r>
        <w:rPr>
          <w:sz w:val="24"/>
          <w:szCs w:val="20"/>
        </w:rPr>
        <w:t>:</w:t>
      </w:r>
      <w:r w:rsidR="00FA46BD" w:rsidRPr="00FA46BD">
        <w:t xml:space="preserve"> </w:t>
      </w:r>
      <w:hyperlink r:id="rId5" w:history="1">
        <w:r w:rsidR="00FA46BD" w:rsidRPr="00EC3CFE">
          <w:rPr>
            <w:rStyle w:val="a3"/>
            <w:rFonts w:ascii="Times New Roman" w:hAnsi="Times New Roman" w:cs="Times New Roman"/>
            <w:sz w:val="24"/>
            <w:szCs w:val="24"/>
          </w:rPr>
          <w:t>http://vsemastera.info/</w:t>
        </w:r>
      </w:hyperlink>
    </w:p>
    <w:p w:rsidR="00EF7E2C" w:rsidRDefault="00EF7E2C" w:rsidP="00EF7E2C">
      <w:pPr>
        <w:pStyle w:val="a5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Адрес электронной почты:</w:t>
      </w:r>
      <w:r>
        <w:rPr>
          <w:rStyle w:val="a4"/>
          <w:sz w:val="28"/>
        </w:rPr>
        <w:t xml:space="preserve"> </w:t>
      </w:r>
      <w:hyperlink r:id="rId6" w:history="1">
        <w:r>
          <w:rPr>
            <w:rStyle w:val="a3"/>
            <w:rFonts w:ascii="Times New Roman" w:hAnsi="Times New Roman" w:cs="Times New Roman"/>
            <w:sz w:val="24"/>
          </w:rPr>
          <w:t>obljuntehomsk@yandex.ru</w:t>
        </w:r>
      </w:hyperlink>
    </w:p>
    <w:p w:rsidR="00EF7E2C" w:rsidRDefault="00EF7E2C" w:rsidP="00EF7E2C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Тел/факс: </w:t>
      </w:r>
      <w:r>
        <w:rPr>
          <w:rFonts w:ascii="Times New Roman" w:hAnsi="Times New Roman" w:cs="Times New Roman"/>
          <w:szCs w:val="20"/>
        </w:rPr>
        <w:t xml:space="preserve">тел. </w:t>
      </w:r>
      <w:r>
        <w:rPr>
          <w:rFonts w:ascii="Times New Roman" w:hAnsi="Times New Roman" w:cs="Times New Roman"/>
          <w:szCs w:val="20"/>
          <w:lang w:val="en-US"/>
        </w:rPr>
        <w:t xml:space="preserve">(381-2)53-22-33, </w:t>
      </w:r>
      <w:r>
        <w:rPr>
          <w:rFonts w:ascii="Times New Roman" w:hAnsi="Times New Roman" w:cs="Times New Roman"/>
          <w:szCs w:val="20"/>
        </w:rPr>
        <w:t>факс</w:t>
      </w:r>
      <w:r>
        <w:rPr>
          <w:rFonts w:ascii="Times New Roman" w:hAnsi="Times New Roman" w:cs="Times New Roman"/>
          <w:szCs w:val="20"/>
          <w:lang w:val="en-US"/>
        </w:rPr>
        <w:t xml:space="preserve"> (381-2) 53-10-44</w:t>
      </w:r>
    </w:p>
    <w:tbl>
      <w:tblPr>
        <w:tblW w:w="147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31"/>
        <w:gridCol w:w="3989"/>
        <w:gridCol w:w="3118"/>
        <w:gridCol w:w="2127"/>
        <w:gridCol w:w="1564"/>
        <w:gridCol w:w="3116"/>
      </w:tblGrid>
      <w:tr w:rsidR="00EF7E2C" w:rsidTr="00947985">
        <w:trPr>
          <w:trHeight w:val="1313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2C" w:rsidRDefault="00EF7E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№</w:t>
            </w:r>
          </w:p>
          <w:p w:rsidR="00EF7E2C" w:rsidRDefault="00EF7E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/п</w:t>
            </w:r>
          </w:p>
        </w:tc>
        <w:tc>
          <w:tcPr>
            <w:tcW w:w="3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2C" w:rsidRDefault="00EF7E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Тема стажировки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2C" w:rsidRDefault="00EF7E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Целевая группа</w:t>
            </w:r>
          </w:p>
          <w:p w:rsidR="00EF7E2C" w:rsidRDefault="00EF7E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(для кого)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E2C" w:rsidRDefault="00EF7E2C" w:rsidP="009D31C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Форма проведения,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. электронная, видео 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2C" w:rsidRDefault="00EF7E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Дата проведения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2C" w:rsidRDefault="00EF7E2C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Ф.И.О. ответственного</w:t>
            </w:r>
          </w:p>
        </w:tc>
      </w:tr>
      <w:tr w:rsidR="00947985" w:rsidTr="00010351">
        <w:trPr>
          <w:trHeight w:val="244"/>
        </w:trPr>
        <w:tc>
          <w:tcPr>
            <w:tcW w:w="14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985" w:rsidRDefault="00947985" w:rsidP="009479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</w:tr>
      <w:tr w:rsidR="004602B7" w:rsidTr="00947985">
        <w:trPr>
          <w:trHeight w:val="2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460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1.</w:t>
            </w:r>
          </w:p>
        </w:tc>
        <w:tc>
          <w:tcPr>
            <w:tcW w:w="3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7985" w:rsidRDefault="00947985" w:rsidP="009479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«Пространство проб – технопарк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color w:val="333742"/>
                <w:kern w:val="36"/>
                <w:sz w:val="48"/>
                <w:szCs w:val="48"/>
                <w:lang w:eastAsia="en-US"/>
              </w:rPr>
              <w:t xml:space="preserve"> - </w:t>
            </w:r>
            <w:r>
              <w:rPr>
                <w:rFonts w:ascii="Times New Roman" w:hAnsi="Times New Roman" w:cs="Times New Roman"/>
                <w:color w:val="333742"/>
                <w:kern w:val="36"/>
                <w:sz w:val="24"/>
                <w:szCs w:val="24"/>
              </w:rPr>
              <w:t xml:space="preserve"> опыт апробации 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дополнительных общеобразовательных программ технопарка: </w:t>
            </w:r>
          </w:p>
          <w:p w:rsidR="00947985" w:rsidRDefault="00947985" w:rsidP="009479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«Робототехника»,</w:t>
            </w:r>
          </w:p>
          <w:p w:rsidR="00947985" w:rsidRDefault="00947985" w:rsidP="009479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«Робототехника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мехатроника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»,</w:t>
            </w:r>
          </w:p>
          <w:p w:rsidR="00947985" w:rsidRDefault="00947985" w:rsidP="009479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«Виртуальная и дополненная реальность»,</w:t>
            </w:r>
          </w:p>
          <w:p w:rsidR="00947985" w:rsidRDefault="00947985" w:rsidP="00947985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ДООП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«3</w:t>
            </w:r>
            <w:r>
              <w:rPr>
                <w:rFonts w:ascii="Times New Roman" w:hAnsi="Times New Roman" w:cs="Times New Roman"/>
                <w:sz w:val="24"/>
                <w:szCs w:val="20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</w:rPr>
              <w:t>»,</w:t>
            </w:r>
          </w:p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4602B7" w:rsidP="004602B7">
            <w:pPr>
              <w:pStyle w:val="a5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, методисты  </w:t>
            </w:r>
          </w:p>
          <w:p w:rsidR="004602B7" w:rsidRDefault="004602B7" w:rsidP="004602B7">
            <w:pPr>
              <w:pStyle w:val="a5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proofErr w:type="spell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БОУ</w:t>
            </w:r>
            <w:proofErr w:type="spell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ДО</w:t>
            </w:r>
            <w:proofErr w:type="gram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«</w:t>
            </w:r>
            <w:proofErr w:type="gram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Центр</w:t>
            </w:r>
            <w:proofErr w:type="gram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дополнительного образования детей «Эврика» </w:t>
            </w:r>
          </w:p>
          <w:p w:rsidR="004602B7" w:rsidRDefault="004602B7" w:rsidP="0014389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02B7" w:rsidRDefault="004602B7" w:rsidP="00460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Очная</w:t>
            </w:r>
          </w:p>
          <w:p w:rsidR="004602B7" w:rsidRDefault="004602B7" w:rsidP="009479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(</w:t>
            </w:r>
            <w:r w:rsidR="003F407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Обучающий семинар, </w:t>
            </w:r>
            <w:bookmarkStart w:id="0" w:name="_GoBack"/>
            <w:bookmarkEnd w:id="0"/>
            <w:r w:rsidR="00947985"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9479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29 октября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</w:t>
            </w:r>
          </w:p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., методист</w:t>
            </w:r>
          </w:p>
          <w:p w:rsidR="004602B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Педагоги ДО технопарка</w:t>
            </w:r>
          </w:p>
        </w:tc>
      </w:tr>
      <w:tr w:rsidR="004602B7" w:rsidTr="00947985">
        <w:trPr>
          <w:trHeight w:val="12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460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2.</w:t>
            </w:r>
          </w:p>
        </w:tc>
        <w:tc>
          <w:tcPr>
            <w:tcW w:w="39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2B7" w:rsidRDefault="004602B7" w:rsidP="002B3F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4602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 методисты</w:t>
            </w:r>
          </w:p>
          <w:p w:rsidR="004602B7" w:rsidRDefault="004602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БОУ</w:t>
            </w:r>
            <w:proofErr w:type="spell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 г. Омска «Центр творческого развития и гуманитарного образования «Перспектива»,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2B7" w:rsidRDefault="00460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9479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29 октября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Милищенко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</w:t>
            </w:r>
          </w:p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., методист</w:t>
            </w:r>
          </w:p>
          <w:p w:rsidR="004602B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Педагоги ДО технопарка</w:t>
            </w:r>
          </w:p>
        </w:tc>
      </w:tr>
      <w:tr w:rsidR="004602B7" w:rsidTr="00947985">
        <w:trPr>
          <w:trHeight w:val="2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460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3.</w:t>
            </w:r>
          </w:p>
        </w:tc>
        <w:tc>
          <w:tcPr>
            <w:tcW w:w="3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2B7" w:rsidRDefault="004602B7" w:rsidP="002B3F9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4602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 методисты</w:t>
            </w:r>
          </w:p>
          <w:p w:rsidR="004602B7" w:rsidRDefault="004602B7" w:rsidP="004602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БОУ</w:t>
            </w:r>
            <w:proofErr w:type="spell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 г</w:t>
            </w:r>
            <w:proofErr w:type="gram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.</w:t>
            </w:r>
            <w:proofErr w:type="gram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Омска «Дом детского творчества Октябрьского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АО</w:t>
            </w:r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»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2B7" w:rsidRDefault="00460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9479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26 ноября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Шамхалова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Е.Н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</w:t>
            </w:r>
          </w:p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., методист</w:t>
            </w:r>
          </w:p>
          <w:p w:rsidR="004602B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Педагоги ДО технопарка</w:t>
            </w:r>
          </w:p>
        </w:tc>
      </w:tr>
      <w:tr w:rsidR="004602B7" w:rsidTr="00947985">
        <w:trPr>
          <w:trHeight w:val="2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460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4.</w:t>
            </w:r>
          </w:p>
        </w:tc>
        <w:tc>
          <w:tcPr>
            <w:tcW w:w="398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602B7" w:rsidRDefault="004602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4602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 методисты</w:t>
            </w:r>
          </w:p>
          <w:p w:rsidR="0059125A" w:rsidRDefault="0059125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БОУ</w:t>
            </w:r>
            <w:proofErr w:type="spell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 г. Омска «Детский эколого-биологический центр»,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602B7" w:rsidRDefault="00460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2B7" w:rsidRDefault="009479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26 ноября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Милищенко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</w:t>
            </w:r>
          </w:p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., методист</w:t>
            </w:r>
          </w:p>
          <w:p w:rsidR="004602B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Педагоги ДО технопарка</w:t>
            </w:r>
          </w:p>
        </w:tc>
      </w:tr>
      <w:tr w:rsidR="004602B7" w:rsidTr="00947985">
        <w:trPr>
          <w:trHeight w:val="24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B7" w:rsidRDefault="0059125A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3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B7" w:rsidRDefault="004602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B7" w:rsidRDefault="004602B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педагоги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 методисты</w:t>
            </w:r>
          </w:p>
          <w:p w:rsidR="0059125A" w:rsidRDefault="0059125A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БОУ</w:t>
            </w:r>
            <w:proofErr w:type="spell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ДО </w:t>
            </w:r>
            <w:proofErr w:type="spell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г</w:t>
            </w:r>
            <w:proofErr w:type="gramStart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.О</w:t>
            </w:r>
            <w:proofErr w:type="gram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мска</w:t>
            </w:r>
            <w:proofErr w:type="spellEnd"/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 «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Центр творчества «</w:t>
            </w:r>
            <w:r w:rsidRPr="004D739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Созвездие»  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B7" w:rsidRDefault="004602B7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B7" w:rsidRDefault="00947985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17 декабря</w:t>
            </w: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Милищенко В.В.,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тделом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,</w:t>
            </w:r>
          </w:p>
          <w:p w:rsidR="009D31C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Меркушина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0"/>
                <w:lang w:eastAsia="en-US"/>
              </w:rPr>
              <w:t>., методист</w:t>
            </w:r>
          </w:p>
          <w:p w:rsidR="004602B7" w:rsidRDefault="009D31C7" w:rsidP="009D31C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Педагоги ДО технопарка</w:t>
            </w:r>
          </w:p>
        </w:tc>
      </w:tr>
    </w:tbl>
    <w:p w:rsidR="00E0151B" w:rsidRDefault="00E0151B" w:rsidP="00F7414C"/>
    <w:sectPr w:rsidR="00E0151B" w:rsidSect="00F7414C">
      <w:pgSz w:w="16838" w:h="11906" w:orient="landscape"/>
      <w:pgMar w:top="14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91"/>
    <w:rsid w:val="00143897"/>
    <w:rsid w:val="0022371B"/>
    <w:rsid w:val="003F4075"/>
    <w:rsid w:val="004602B7"/>
    <w:rsid w:val="0059125A"/>
    <w:rsid w:val="00652E91"/>
    <w:rsid w:val="00947985"/>
    <w:rsid w:val="009D31C7"/>
    <w:rsid w:val="00A94DD5"/>
    <w:rsid w:val="00B23CA5"/>
    <w:rsid w:val="00E0151B"/>
    <w:rsid w:val="00EF7E2C"/>
    <w:rsid w:val="00F7414C"/>
    <w:rsid w:val="00FA4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E2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F7E2C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EF7E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7E2C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EF7E2C"/>
    <w:rPr>
      <w:rFonts w:ascii="Calibri" w:eastAsia="Times New Roman" w:hAnsi="Calibri" w:cs="Calibri"/>
      <w:lang w:eastAsia="ru-RU"/>
    </w:rPr>
  </w:style>
  <w:style w:type="paragraph" w:styleId="a5">
    <w:name w:val="No Spacing"/>
    <w:link w:val="a4"/>
    <w:uiPriority w:val="1"/>
    <w:qFormat/>
    <w:rsid w:val="00EF7E2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lite/compose?to=obljuntehomsk@yandex.ru" TargetMode="External"/><Relationship Id="rId5" Type="http://schemas.openxmlformats.org/officeDocument/2006/relationships/hyperlink" Target="http://vsemastera.inf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12</cp:revision>
  <dcterms:created xsi:type="dcterms:W3CDTF">2019-04-11T06:07:00Z</dcterms:created>
  <dcterms:modified xsi:type="dcterms:W3CDTF">2019-10-24T09:22:00Z</dcterms:modified>
</cp:coreProperties>
</file>