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Приложение № 4</w:t>
      </w:r>
    </w:p>
    <w:p w:rsidR="00885300" w:rsidRPr="00263AF3" w:rsidRDefault="00D446E7" w:rsidP="001E3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3AF3">
        <w:rPr>
          <w:rFonts w:ascii="Times New Roman" w:hAnsi="Times New Roman"/>
          <w:sz w:val="28"/>
          <w:szCs w:val="28"/>
        </w:rPr>
        <w:t>Требования к проекту</w:t>
      </w:r>
    </w:p>
    <w:p w:rsid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На конкурс предоставляются изделия,</w:t>
      </w:r>
      <w:r>
        <w:rPr>
          <w:rFonts w:ascii="Times New Roman" w:hAnsi="Times New Roman"/>
          <w:sz w:val="28"/>
          <w:szCs w:val="28"/>
        </w:rPr>
        <w:t xml:space="preserve"> конструкции, приспособления, которые могут найти применение в быту. В производственной деятельности, в других сферах человеческой деятельности, повышают производительность труда, способствуют экономии материалов и энергии, повышают комфортность труда или быта, улучшают экологию среды и состояния здоровья человека. В случае невозможности предоставить готовое изделие могут быть представлены модели или макеты, видео</w:t>
      </w:r>
      <w:r w:rsidR="00427BAF">
        <w:rPr>
          <w:rFonts w:ascii="Times New Roman" w:hAnsi="Times New Roman"/>
          <w:sz w:val="28"/>
          <w:szCs w:val="28"/>
        </w:rPr>
        <w:t xml:space="preserve"> и фото </w:t>
      </w:r>
      <w:r>
        <w:rPr>
          <w:rFonts w:ascii="Times New Roman" w:hAnsi="Times New Roman"/>
          <w:sz w:val="28"/>
          <w:szCs w:val="28"/>
        </w:rPr>
        <w:t>материалы.</w:t>
      </w:r>
    </w:p>
    <w:p w:rsid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Изделия могут быть выполнены из любых материалов или комбинаций материалов.</w:t>
      </w:r>
    </w:p>
    <w:p w:rsid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Проект может быть выполнен одним лицом или группой лиц. Количество лиц, участвующих в проекте, должно соответствовать сложности проекта и объему выполняемых работ. Завышение количества лиц, участвующих в проекте, снижает ценность проекта.</w:t>
      </w:r>
    </w:p>
    <w:p w:rsidR="001336F4" w:rsidRDefault="001336F4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должен быть выполнен соискателем (соискателями) самостоятельно. При изготовлении могут быть использованы покупные или заказные узлы или детали, если их невозможно изготовить самостоятельно.</w:t>
      </w:r>
    </w:p>
    <w:p w:rsidR="001E372E" w:rsidRPr="0001175F" w:rsidRDefault="00263AF3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AF3">
        <w:rPr>
          <w:rFonts w:ascii="Times New Roman" w:hAnsi="Times New Roman"/>
          <w:sz w:val="28"/>
          <w:szCs w:val="28"/>
        </w:rPr>
        <w:t>Требование к оформлению проекта (работы)</w:t>
      </w:r>
      <w:r w:rsidR="001E372E" w:rsidRPr="00263AF3">
        <w:rPr>
          <w:rFonts w:ascii="Times New Roman" w:hAnsi="Times New Roman"/>
          <w:sz w:val="28"/>
          <w:szCs w:val="28"/>
        </w:rPr>
        <w:t xml:space="preserve">: </w:t>
      </w:r>
      <w:r w:rsidR="001E372E" w:rsidRPr="0001175F">
        <w:rPr>
          <w:rFonts w:ascii="Times New Roman" w:hAnsi="Times New Roman"/>
          <w:sz w:val="28"/>
          <w:szCs w:val="28"/>
        </w:rPr>
        <w:t>титульный лист, содержание, введение (постановка задачи, актуальность, цель работы и её значение), основная часть</w:t>
      </w:r>
      <w:r w:rsidR="00427BAF" w:rsidRPr="00427BAF">
        <w:rPr>
          <w:sz w:val="28"/>
          <w:szCs w:val="28"/>
        </w:rPr>
        <w:t xml:space="preserve"> </w:t>
      </w:r>
      <w:r w:rsidR="00427BAF">
        <w:rPr>
          <w:sz w:val="28"/>
          <w:szCs w:val="28"/>
        </w:rPr>
        <w:t>(</w:t>
      </w:r>
      <w:r w:rsidR="00427BAF" w:rsidRPr="00427BAF">
        <w:rPr>
          <w:rFonts w:ascii="Times New Roman" w:hAnsi="Times New Roman"/>
          <w:sz w:val="28"/>
          <w:szCs w:val="28"/>
        </w:rPr>
        <w:t>исследовательск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и экспериментальн</w:t>
      </w:r>
      <w:r w:rsidR="00427BAF">
        <w:rPr>
          <w:rFonts w:ascii="Times New Roman" w:hAnsi="Times New Roman"/>
          <w:sz w:val="28"/>
          <w:szCs w:val="28"/>
        </w:rPr>
        <w:t>ая</w:t>
      </w:r>
      <w:r w:rsidR="00427BAF" w:rsidRPr="00427BAF">
        <w:rPr>
          <w:rFonts w:ascii="Times New Roman" w:hAnsi="Times New Roman"/>
          <w:sz w:val="28"/>
          <w:szCs w:val="28"/>
        </w:rPr>
        <w:t xml:space="preserve"> части</w:t>
      </w:r>
      <w:r w:rsidR="00427BAF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, заключение, список используемой литературы и приложения.</w:t>
      </w:r>
    </w:p>
    <w:p w:rsidR="001E372E" w:rsidRPr="0001175F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 xml:space="preserve">Титульный лист. </w:t>
      </w:r>
      <w:r w:rsidRPr="0001175F">
        <w:rPr>
          <w:rFonts w:ascii="Times New Roman" w:hAnsi="Times New Roman"/>
          <w:sz w:val="28"/>
          <w:szCs w:val="28"/>
        </w:rPr>
        <w:t>Оформить по образцу</w:t>
      </w:r>
      <w:r w:rsidR="001336F4">
        <w:rPr>
          <w:rFonts w:ascii="Times New Roman" w:hAnsi="Times New Roman"/>
          <w:sz w:val="28"/>
          <w:szCs w:val="28"/>
        </w:rPr>
        <w:t xml:space="preserve"> (п</w:t>
      </w:r>
      <w:r w:rsidRPr="0001175F">
        <w:rPr>
          <w:rFonts w:ascii="Times New Roman" w:hAnsi="Times New Roman"/>
          <w:sz w:val="28"/>
          <w:szCs w:val="28"/>
        </w:rPr>
        <w:t>риложение № 5</w:t>
      </w:r>
      <w:r w:rsidR="001336F4">
        <w:rPr>
          <w:rFonts w:ascii="Times New Roman" w:hAnsi="Times New Roman"/>
          <w:sz w:val="28"/>
          <w:szCs w:val="28"/>
        </w:rPr>
        <w:t>)</w:t>
      </w:r>
      <w:r w:rsidRPr="0001175F">
        <w:rPr>
          <w:rFonts w:ascii="Times New Roman" w:hAnsi="Times New Roman"/>
          <w:sz w:val="28"/>
          <w:szCs w:val="28"/>
        </w:rPr>
        <w:t>.</w:t>
      </w:r>
    </w:p>
    <w:p w:rsidR="001E372E" w:rsidRDefault="001E372E" w:rsidP="00161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780E">
        <w:rPr>
          <w:rFonts w:ascii="Times New Roman" w:hAnsi="Times New Roman"/>
          <w:sz w:val="28"/>
          <w:szCs w:val="28"/>
        </w:rPr>
        <w:t>Содержание.</w:t>
      </w:r>
      <w:r w:rsidRPr="0001175F">
        <w:rPr>
          <w:rFonts w:ascii="Times New Roman" w:hAnsi="Times New Roman"/>
          <w:sz w:val="28"/>
          <w:szCs w:val="28"/>
        </w:rPr>
        <w:t xml:space="preserve"> Все </w:t>
      </w:r>
      <w:r w:rsidRPr="001336F4">
        <w:rPr>
          <w:rFonts w:ascii="Times New Roman" w:hAnsi="Times New Roman"/>
          <w:sz w:val="28"/>
          <w:szCs w:val="28"/>
        </w:rPr>
        <w:t xml:space="preserve">заголовки </w:t>
      </w:r>
      <w:r w:rsidRPr="0001175F">
        <w:rPr>
          <w:rFonts w:ascii="Times New Roman" w:hAnsi="Times New Roman"/>
          <w:sz w:val="28"/>
          <w:szCs w:val="28"/>
        </w:rPr>
        <w:t xml:space="preserve">глав, разделов и подразделов печатаются в центре страницы симметрично тексту, </w:t>
      </w:r>
      <w:r w:rsidR="00521003">
        <w:rPr>
          <w:rFonts w:ascii="Times New Roman" w:hAnsi="Times New Roman"/>
          <w:sz w:val="28"/>
          <w:szCs w:val="28"/>
        </w:rPr>
        <w:t>кегель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DC0365">
        <w:rPr>
          <w:sz w:val="28"/>
          <w:szCs w:val="28"/>
        </w:rPr>
        <w:t xml:space="preserve">– </w:t>
      </w:r>
      <w:r w:rsidRPr="0001175F">
        <w:rPr>
          <w:rFonts w:ascii="Times New Roman" w:hAnsi="Times New Roman"/>
          <w:sz w:val="28"/>
          <w:szCs w:val="28"/>
        </w:rPr>
        <w:t>1</w:t>
      </w:r>
      <w:r w:rsidR="0061471B">
        <w:rPr>
          <w:rFonts w:ascii="Times New Roman" w:hAnsi="Times New Roman"/>
          <w:sz w:val="28"/>
          <w:szCs w:val="28"/>
        </w:rPr>
        <w:t>4</w:t>
      </w:r>
      <w:r w:rsidRPr="0001175F">
        <w:rPr>
          <w:rFonts w:ascii="Times New Roman" w:hAnsi="Times New Roman"/>
          <w:sz w:val="28"/>
          <w:szCs w:val="28"/>
        </w:rPr>
        <w:t xml:space="preserve">. Точка в конце заголовка не ставится. Расстояние между заголовком и текстом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3-4 интервала. Каждый раздел или глава работы начинается с новой страницы. Шрифт по тексту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>14</w:t>
      </w:r>
      <w:r w:rsidRPr="0001175F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Times New Roman, интервал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1,5. Отступ слева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2,5 см, </w:t>
      </w:r>
      <w:r w:rsidR="007F39CC">
        <w:rPr>
          <w:rFonts w:ascii="Times New Roman" w:hAnsi="Times New Roman"/>
          <w:sz w:val="28"/>
          <w:szCs w:val="28"/>
        </w:rPr>
        <w:t xml:space="preserve">   </w:t>
      </w:r>
      <w:r w:rsidR="007A28A9">
        <w:rPr>
          <w:rFonts w:ascii="Times New Roman" w:hAnsi="Times New Roman"/>
          <w:sz w:val="28"/>
          <w:szCs w:val="28"/>
        </w:rPr>
        <w:t xml:space="preserve"> </w:t>
      </w:r>
      <w:r w:rsidR="007F39CC">
        <w:rPr>
          <w:rFonts w:ascii="Times New Roman" w:hAnsi="Times New Roman"/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справа </w:t>
      </w:r>
      <w:r w:rsidR="00A45C35" w:rsidRPr="009E4B1C">
        <w:rPr>
          <w:sz w:val="28"/>
          <w:szCs w:val="28"/>
        </w:rPr>
        <w:t>–</w:t>
      </w:r>
      <w:r w:rsidR="00A45C35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1,5 см, сверху и снизу </w:t>
      </w:r>
      <w:r w:rsidR="00834B32" w:rsidRPr="009E4B1C">
        <w:rPr>
          <w:sz w:val="28"/>
          <w:szCs w:val="28"/>
        </w:rPr>
        <w:t>–</w:t>
      </w:r>
      <w:r w:rsidR="00834B32">
        <w:rPr>
          <w:sz w:val="28"/>
          <w:szCs w:val="28"/>
        </w:rPr>
        <w:t xml:space="preserve"> </w:t>
      </w:r>
      <w:r w:rsidRPr="0001175F">
        <w:rPr>
          <w:rFonts w:ascii="Times New Roman" w:hAnsi="Times New Roman"/>
          <w:sz w:val="28"/>
          <w:szCs w:val="28"/>
        </w:rPr>
        <w:t xml:space="preserve">2 см. Страницы в тексте </w:t>
      </w:r>
      <w:r w:rsidRPr="001336F4">
        <w:rPr>
          <w:rFonts w:ascii="Times New Roman" w:hAnsi="Times New Roman"/>
          <w:sz w:val="28"/>
          <w:szCs w:val="28"/>
        </w:rPr>
        <w:t xml:space="preserve">нумеруются </w:t>
      </w:r>
      <w:r w:rsidRPr="0001175F">
        <w:rPr>
          <w:rFonts w:ascii="Times New Roman" w:hAnsi="Times New Roman"/>
          <w:sz w:val="28"/>
          <w:szCs w:val="28"/>
        </w:rPr>
        <w:t xml:space="preserve">арабскими цифрами. </w:t>
      </w:r>
      <w:r w:rsidR="00D446E7">
        <w:rPr>
          <w:rFonts w:ascii="Times New Roman" w:hAnsi="Times New Roman"/>
          <w:sz w:val="28"/>
          <w:szCs w:val="28"/>
        </w:rPr>
        <w:tab/>
      </w:r>
      <w:r w:rsidRPr="0001175F">
        <w:rPr>
          <w:rFonts w:ascii="Times New Roman" w:hAnsi="Times New Roman"/>
          <w:sz w:val="28"/>
          <w:szCs w:val="28"/>
        </w:rPr>
        <w:t>Титульный лист является первой страницей, но не нумеруется. Нумерация начинается со второй страницы (Содержание), номер страницы проставляется в правом нижнем углу листа. Разделы или главы работы должны иметь порядковую нумерацию.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446E7">
        <w:rPr>
          <w:rFonts w:ascii="Times New Roman" w:hAnsi="Times New Roman"/>
          <w:sz w:val="28"/>
          <w:szCs w:val="28"/>
        </w:rPr>
        <w:t>В проекте излагаются краткая техническая характеристика, суть рационализаторской идеи</w:t>
      </w:r>
      <w:r w:rsidR="00427BAF">
        <w:rPr>
          <w:rFonts w:ascii="Times New Roman" w:hAnsi="Times New Roman"/>
          <w:sz w:val="28"/>
          <w:szCs w:val="28"/>
        </w:rPr>
        <w:t>,</w:t>
      </w:r>
      <w:r w:rsidR="00427BAF" w:rsidRPr="00427BAF">
        <w:rPr>
          <w:sz w:val="28"/>
          <w:szCs w:val="28"/>
        </w:rPr>
        <w:t xml:space="preserve"> </w:t>
      </w:r>
      <w:r w:rsidR="00427BAF" w:rsidRPr="00427BAF">
        <w:rPr>
          <w:rFonts w:ascii="Times New Roman" w:hAnsi="Times New Roman"/>
          <w:sz w:val="28"/>
          <w:szCs w:val="28"/>
        </w:rPr>
        <w:t>наличие исследовательской и экспериментальной части</w:t>
      </w:r>
      <w:r w:rsidRPr="00D446E7">
        <w:rPr>
          <w:rFonts w:ascii="Times New Roman" w:hAnsi="Times New Roman"/>
          <w:sz w:val="28"/>
          <w:szCs w:val="28"/>
        </w:rPr>
        <w:t>.</w:t>
      </w:r>
    </w:p>
    <w:p w:rsidR="00D446E7" w:rsidRPr="00D446E7" w:rsidRDefault="00D446E7" w:rsidP="00161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6E7">
        <w:rPr>
          <w:rFonts w:ascii="Times New Roman" w:hAnsi="Times New Roman"/>
          <w:sz w:val="28"/>
          <w:szCs w:val="28"/>
        </w:rPr>
        <w:tab/>
      </w:r>
      <w:r w:rsidR="00A37F7D">
        <w:rPr>
          <w:rFonts w:ascii="Times New Roman" w:hAnsi="Times New Roman"/>
          <w:sz w:val="28"/>
          <w:szCs w:val="28"/>
        </w:rPr>
        <w:t>Т</w:t>
      </w:r>
      <w:r w:rsidRPr="00D446E7">
        <w:rPr>
          <w:rFonts w:ascii="Times New Roman" w:hAnsi="Times New Roman"/>
          <w:sz w:val="28"/>
          <w:szCs w:val="28"/>
        </w:rPr>
        <w:t>екст может содержать иллюстративный м</w:t>
      </w:r>
      <w:r w:rsidR="00A37F7D">
        <w:rPr>
          <w:rFonts w:ascii="Times New Roman" w:hAnsi="Times New Roman"/>
          <w:sz w:val="28"/>
          <w:szCs w:val="28"/>
        </w:rPr>
        <w:t>атериал, графические приложения. В</w:t>
      </w:r>
      <w:r w:rsidRPr="00D446E7">
        <w:rPr>
          <w:rFonts w:ascii="Times New Roman" w:hAnsi="Times New Roman"/>
          <w:sz w:val="28"/>
          <w:szCs w:val="28"/>
        </w:rPr>
        <w:t>се файлы, относящиеся к работе (презентация, чертежи, рисунки, фото и т.д.), должны выкладываться одним архивом (архиватор zip).</w:t>
      </w:r>
    </w:p>
    <w:p w:rsidR="001E372E" w:rsidRPr="0001175F" w:rsidRDefault="001E372E" w:rsidP="001610E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1D">
        <w:rPr>
          <w:rFonts w:ascii="Times New Roman" w:hAnsi="Times New Roman"/>
          <w:sz w:val="28"/>
          <w:szCs w:val="28"/>
        </w:rPr>
        <w:t xml:space="preserve">Иллюстрации и рисунки в работе </w:t>
      </w:r>
      <w:r w:rsidRPr="0001175F">
        <w:rPr>
          <w:rFonts w:ascii="Times New Roman" w:hAnsi="Times New Roman"/>
          <w:sz w:val="28"/>
          <w:szCs w:val="28"/>
        </w:rPr>
        <w:t>обозначаются словом «Рис.» и нумеруются внизу под иллюстрацией последовательно арабскими цифрами, точка в названии рисунка не ставится. Обязательно в тексте указыва</w:t>
      </w:r>
      <w:r w:rsidR="00A256CE">
        <w:rPr>
          <w:rFonts w:ascii="Times New Roman" w:hAnsi="Times New Roman"/>
          <w:sz w:val="28"/>
          <w:szCs w:val="28"/>
        </w:rPr>
        <w:t>ются</w:t>
      </w:r>
      <w:r w:rsidRPr="0001175F">
        <w:rPr>
          <w:rFonts w:ascii="Times New Roman" w:hAnsi="Times New Roman"/>
          <w:sz w:val="28"/>
          <w:szCs w:val="28"/>
        </w:rPr>
        <w:t xml:space="preserve"> ссылки на рисунки, </w:t>
      </w:r>
      <w:r w:rsidR="00A256CE">
        <w:rPr>
          <w:rFonts w:ascii="Times New Roman" w:hAnsi="Times New Roman"/>
          <w:sz w:val="28"/>
          <w:szCs w:val="28"/>
        </w:rPr>
        <w:t>н</w:t>
      </w:r>
      <w:r w:rsidRPr="0001175F">
        <w:rPr>
          <w:rFonts w:ascii="Times New Roman" w:hAnsi="Times New Roman"/>
          <w:sz w:val="28"/>
          <w:szCs w:val="28"/>
        </w:rPr>
        <w:t>апример: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01175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69491" cy="944258"/>
            <wp:effectExtent l="19050" t="0" r="2059" b="0"/>
            <wp:docPr id="1" name="Рисунок 1" descr="j0298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29889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21" cy="948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7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1E372E" w:rsidRPr="0001175F" w:rsidRDefault="001E372E" w:rsidP="001E3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Рис.5. Эмблема                                                  </w:t>
      </w:r>
    </w:p>
    <w:p w:rsidR="0001175F" w:rsidRDefault="001E372E" w:rsidP="00232041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6409">
        <w:rPr>
          <w:sz w:val="28"/>
          <w:szCs w:val="28"/>
        </w:rPr>
        <w:t xml:space="preserve">            </w:t>
      </w:r>
      <w:r w:rsidRPr="00AD6409">
        <w:rPr>
          <w:rFonts w:ascii="Times New Roman" w:hAnsi="Times New Roman"/>
          <w:sz w:val="28"/>
          <w:szCs w:val="28"/>
        </w:rPr>
        <w:t>Таблица</w:t>
      </w:r>
      <w:r w:rsidRPr="0001175F">
        <w:rPr>
          <w:rFonts w:ascii="Times New Roman" w:hAnsi="Times New Roman"/>
          <w:sz w:val="28"/>
          <w:szCs w:val="28"/>
        </w:rPr>
        <w:t xml:space="preserve">  в работ</w:t>
      </w:r>
      <w:r w:rsidR="00A91005">
        <w:rPr>
          <w:rFonts w:ascii="Times New Roman" w:hAnsi="Times New Roman"/>
          <w:sz w:val="28"/>
          <w:szCs w:val="28"/>
        </w:rPr>
        <w:t>е должна иметь номер и название, она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р</w:t>
      </w:r>
      <w:r w:rsidRPr="0001175F">
        <w:rPr>
          <w:rFonts w:ascii="Times New Roman" w:hAnsi="Times New Roman"/>
          <w:sz w:val="28"/>
          <w:szCs w:val="28"/>
        </w:rPr>
        <w:t>азмеща</w:t>
      </w:r>
      <w:r w:rsidR="00A91005">
        <w:rPr>
          <w:rFonts w:ascii="Times New Roman" w:hAnsi="Times New Roman"/>
          <w:sz w:val="28"/>
          <w:szCs w:val="28"/>
        </w:rPr>
        <w:t>е</w:t>
      </w:r>
      <w:r w:rsidRPr="0001175F">
        <w:rPr>
          <w:rFonts w:ascii="Times New Roman" w:hAnsi="Times New Roman"/>
          <w:sz w:val="28"/>
          <w:szCs w:val="28"/>
        </w:rPr>
        <w:t>т</w:t>
      </w:r>
      <w:r w:rsidR="00A91005">
        <w:rPr>
          <w:rFonts w:ascii="Times New Roman" w:hAnsi="Times New Roman"/>
          <w:sz w:val="28"/>
          <w:szCs w:val="28"/>
        </w:rPr>
        <w:t>ся</w:t>
      </w:r>
      <w:r w:rsidRPr="0001175F">
        <w:rPr>
          <w:rFonts w:ascii="Times New Roman" w:hAnsi="Times New Roman"/>
          <w:sz w:val="28"/>
          <w:szCs w:val="28"/>
        </w:rPr>
        <w:t xml:space="preserve"> </w:t>
      </w:r>
      <w:r w:rsidR="00A91005">
        <w:rPr>
          <w:rFonts w:ascii="Times New Roman" w:hAnsi="Times New Roman"/>
          <w:sz w:val="28"/>
          <w:szCs w:val="28"/>
        </w:rPr>
        <w:t>после текста</w:t>
      </w:r>
      <w:r w:rsidRPr="0001175F">
        <w:rPr>
          <w:rFonts w:ascii="Times New Roman" w:hAnsi="Times New Roman"/>
          <w:sz w:val="28"/>
          <w:szCs w:val="28"/>
        </w:rPr>
        <w:t xml:space="preserve">. </w:t>
      </w:r>
      <w:r w:rsidR="00A91005">
        <w:rPr>
          <w:rFonts w:ascii="Times New Roman" w:hAnsi="Times New Roman"/>
          <w:sz w:val="28"/>
          <w:szCs w:val="28"/>
        </w:rPr>
        <w:t>В заголовке таблицы</w:t>
      </w:r>
      <w:r w:rsidRPr="0001175F">
        <w:rPr>
          <w:rFonts w:ascii="Times New Roman" w:hAnsi="Times New Roman"/>
          <w:sz w:val="28"/>
          <w:szCs w:val="28"/>
        </w:rPr>
        <w:t xml:space="preserve"> точка не ставится. Слово «Таблица» пишется в правой стороне страницы через два интервала. Нумерация может быть сквозной или по главам. Заголовки граф таблицы должны начинаться с прописных букв, а подзаголовки </w:t>
      </w:r>
      <w:r w:rsidR="00A91005" w:rsidRPr="009E4B1C">
        <w:rPr>
          <w:sz w:val="28"/>
          <w:szCs w:val="28"/>
        </w:rPr>
        <w:t>–</w:t>
      </w:r>
      <w:r w:rsidRPr="0001175F">
        <w:rPr>
          <w:rFonts w:ascii="Times New Roman" w:hAnsi="Times New Roman"/>
          <w:sz w:val="28"/>
          <w:szCs w:val="28"/>
        </w:rPr>
        <w:t xml:space="preserve"> со строчных. </w:t>
      </w:r>
    </w:p>
    <w:p w:rsidR="001E372E" w:rsidRPr="0001175F" w:rsidRDefault="001E372E" w:rsidP="001E372E">
      <w:pPr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Например:</w:t>
      </w:r>
    </w:p>
    <w:p w:rsidR="001E372E" w:rsidRPr="0001175F" w:rsidRDefault="001E372E" w:rsidP="001E372E">
      <w:pPr>
        <w:jc w:val="center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>Сравнение скорости</w:t>
      </w:r>
    </w:p>
    <w:p w:rsidR="001E372E" w:rsidRPr="0001175F" w:rsidRDefault="001E372E" w:rsidP="001E37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             Таблица 3    </w:t>
      </w:r>
    </w:p>
    <w:tbl>
      <w:tblPr>
        <w:tblpPr w:leftFromText="180" w:rightFromText="180" w:vertAnchor="text" w:horzAnchor="margin" w:tblpXSpec="center" w:tblpY="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88"/>
        <w:gridCol w:w="3157"/>
        <w:gridCol w:w="3026"/>
      </w:tblGrid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72E" w:rsidRPr="0001175F" w:rsidTr="00700275">
        <w:tc>
          <w:tcPr>
            <w:tcW w:w="365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175F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402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E372E" w:rsidRPr="0001175F" w:rsidRDefault="001E372E" w:rsidP="00700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372E" w:rsidRPr="0001175F" w:rsidRDefault="001E372E" w:rsidP="001E37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                   </w:t>
      </w:r>
    </w:p>
    <w:p w:rsidR="001E372E" w:rsidRPr="0001175F" w:rsidRDefault="00232041" w:rsidP="0023204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372E" w:rsidRPr="00BD0C42">
        <w:rPr>
          <w:rFonts w:ascii="Times New Roman" w:hAnsi="Times New Roman"/>
          <w:sz w:val="28"/>
          <w:szCs w:val="28"/>
        </w:rPr>
        <w:t>Список литературы</w:t>
      </w:r>
      <w:r w:rsidR="001E372E" w:rsidRPr="0001175F">
        <w:rPr>
          <w:rFonts w:ascii="Times New Roman" w:hAnsi="Times New Roman"/>
          <w:sz w:val="28"/>
          <w:szCs w:val="28"/>
        </w:rPr>
        <w:t xml:space="preserve"> включает все используемые в работе источники (документы, научную и техническую литературу, справочники  и др.) Список используемой литературы оформляется  в алфавитном порядке: по фамилиям авторов или заглавий книг</w:t>
      </w:r>
      <w:r w:rsidR="00F40882">
        <w:rPr>
          <w:rFonts w:ascii="Times New Roman" w:hAnsi="Times New Roman"/>
          <w:sz w:val="28"/>
          <w:szCs w:val="28"/>
        </w:rPr>
        <w:t xml:space="preserve"> </w:t>
      </w:r>
      <w:r w:rsidR="00FD1F46">
        <w:rPr>
          <w:rFonts w:ascii="Times New Roman" w:hAnsi="Times New Roman"/>
          <w:sz w:val="28"/>
          <w:szCs w:val="28"/>
        </w:rPr>
        <w:t xml:space="preserve">(в случаях, если </w:t>
      </w:r>
      <w:r w:rsidR="001E372E" w:rsidRPr="0001175F">
        <w:rPr>
          <w:rFonts w:ascii="Times New Roman" w:hAnsi="Times New Roman"/>
          <w:sz w:val="28"/>
          <w:szCs w:val="28"/>
        </w:rPr>
        <w:t>автор не указан</w:t>
      </w:r>
      <w:r w:rsidR="00FD1F46">
        <w:rPr>
          <w:rFonts w:ascii="Times New Roman" w:hAnsi="Times New Roman"/>
          <w:sz w:val="28"/>
          <w:szCs w:val="28"/>
        </w:rPr>
        <w:t>)</w:t>
      </w:r>
      <w:r w:rsidR="001E372E" w:rsidRPr="0001175F">
        <w:rPr>
          <w:rFonts w:ascii="Times New Roman" w:hAnsi="Times New Roman"/>
          <w:sz w:val="28"/>
          <w:szCs w:val="28"/>
        </w:rPr>
        <w:t>.</w:t>
      </w:r>
    </w:p>
    <w:p w:rsidR="00AF2770" w:rsidRPr="0001175F" w:rsidRDefault="001E372E" w:rsidP="00232041">
      <w:pPr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1175F">
        <w:rPr>
          <w:rFonts w:ascii="Times New Roman" w:hAnsi="Times New Roman"/>
          <w:sz w:val="28"/>
          <w:szCs w:val="28"/>
        </w:rPr>
        <w:t xml:space="preserve">В конце работы приводятся </w:t>
      </w:r>
      <w:r w:rsidRPr="00BD0C42">
        <w:rPr>
          <w:rFonts w:ascii="Times New Roman" w:hAnsi="Times New Roman"/>
          <w:sz w:val="28"/>
          <w:szCs w:val="28"/>
        </w:rPr>
        <w:t>приложения</w:t>
      </w:r>
      <w:r w:rsidRPr="0001175F">
        <w:rPr>
          <w:rFonts w:ascii="Times New Roman" w:hAnsi="Times New Roman"/>
          <w:sz w:val="28"/>
          <w:szCs w:val="28"/>
        </w:rPr>
        <w:t>. При использовании в работе большого количества таблиц, схем, рисунков или архивных документов рекоменду</w:t>
      </w:r>
      <w:r w:rsidR="00FD1F46">
        <w:rPr>
          <w:rFonts w:ascii="Times New Roman" w:hAnsi="Times New Roman"/>
          <w:sz w:val="28"/>
          <w:szCs w:val="28"/>
        </w:rPr>
        <w:t>ется</w:t>
      </w:r>
      <w:r w:rsidRPr="0001175F">
        <w:rPr>
          <w:rFonts w:ascii="Times New Roman" w:hAnsi="Times New Roman"/>
          <w:sz w:val="28"/>
          <w:szCs w:val="28"/>
        </w:rPr>
        <w:t xml:space="preserve"> вынести </w:t>
      </w:r>
      <w:r w:rsidR="00FD1F46">
        <w:rPr>
          <w:rFonts w:ascii="Times New Roman" w:hAnsi="Times New Roman"/>
          <w:sz w:val="28"/>
          <w:szCs w:val="28"/>
        </w:rPr>
        <w:t xml:space="preserve">их </w:t>
      </w:r>
      <w:r w:rsidRPr="0001175F">
        <w:rPr>
          <w:rFonts w:ascii="Times New Roman" w:hAnsi="Times New Roman"/>
          <w:sz w:val="28"/>
          <w:szCs w:val="28"/>
        </w:rPr>
        <w:t xml:space="preserve">за пределы основной части работы. </w:t>
      </w:r>
    </w:p>
    <w:sectPr w:rsidR="00AF2770" w:rsidRPr="0001175F" w:rsidSect="000117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8AB" w:rsidRDefault="00DE28AB" w:rsidP="0001175F">
      <w:pPr>
        <w:spacing w:after="0" w:line="240" w:lineRule="auto"/>
      </w:pPr>
      <w:r>
        <w:separator/>
      </w:r>
    </w:p>
  </w:endnote>
  <w:endnote w:type="continuationSeparator" w:id="1">
    <w:p w:rsidR="00DE28AB" w:rsidRDefault="00DE28AB" w:rsidP="0001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8AB" w:rsidRDefault="00DE28AB" w:rsidP="0001175F">
      <w:pPr>
        <w:spacing w:after="0" w:line="240" w:lineRule="auto"/>
      </w:pPr>
      <w:r>
        <w:separator/>
      </w:r>
    </w:p>
  </w:footnote>
  <w:footnote w:type="continuationSeparator" w:id="1">
    <w:p w:rsidR="00DE28AB" w:rsidRDefault="00DE28AB" w:rsidP="0001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99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175F" w:rsidRPr="003241BF" w:rsidRDefault="0064750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41B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43EE" w:rsidRPr="003241B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A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241B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1175F" w:rsidRDefault="000117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E372E"/>
    <w:rsid w:val="0001175F"/>
    <w:rsid w:val="000135D4"/>
    <w:rsid w:val="00014DA6"/>
    <w:rsid w:val="000710C0"/>
    <w:rsid w:val="000A2752"/>
    <w:rsid w:val="000A4658"/>
    <w:rsid w:val="001336F4"/>
    <w:rsid w:val="001610ED"/>
    <w:rsid w:val="001E372E"/>
    <w:rsid w:val="001F421D"/>
    <w:rsid w:val="00232041"/>
    <w:rsid w:val="00263AF3"/>
    <w:rsid w:val="002971A8"/>
    <w:rsid w:val="003241BF"/>
    <w:rsid w:val="00343AB7"/>
    <w:rsid w:val="00427BAF"/>
    <w:rsid w:val="00437C3F"/>
    <w:rsid w:val="00521003"/>
    <w:rsid w:val="0061471B"/>
    <w:rsid w:val="00647508"/>
    <w:rsid w:val="00697DED"/>
    <w:rsid w:val="00703B1E"/>
    <w:rsid w:val="00761663"/>
    <w:rsid w:val="007A28A9"/>
    <w:rsid w:val="007F39CC"/>
    <w:rsid w:val="00834B32"/>
    <w:rsid w:val="00837CFF"/>
    <w:rsid w:val="00864C7D"/>
    <w:rsid w:val="00885300"/>
    <w:rsid w:val="008879B1"/>
    <w:rsid w:val="008A36D7"/>
    <w:rsid w:val="00917E68"/>
    <w:rsid w:val="00972D4E"/>
    <w:rsid w:val="0098754E"/>
    <w:rsid w:val="009B51B7"/>
    <w:rsid w:val="00A256CE"/>
    <w:rsid w:val="00A37F7D"/>
    <w:rsid w:val="00A45C35"/>
    <w:rsid w:val="00A91005"/>
    <w:rsid w:val="00AD6409"/>
    <w:rsid w:val="00AF2770"/>
    <w:rsid w:val="00B40E40"/>
    <w:rsid w:val="00B7611C"/>
    <w:rsid w:val="00BD0C42"/>
    <w:rsid w:val="00BD4035"/>
    <w:rsid w:val="00BD780E"/>
    <w:rsid w:val="00BF15FB"/>
    <w:rsid w:val="00C26A4F"/>
    <w:rsid w:val="00CB1745"/>
    <w:rsid w:val="00CD35C4"/>
    <w:rsid w:val="00CF159C"/>
    <w:rsid w:val="00D01E91"/>
    <w:rsid w:val="00D446E7"/>
    <w:rsid w:val="00D673A9"/>
    <w:rsid w:val="00D97810"/>
    <w:rsid w:val="00DC0365"/>
    <w:rsid w:val="00DE000B"/>
    <w:rsid w:val="00DE28AB"/>
    <w:rsid w:val="00E10E2D"/>
    <w:rsid w:val="00E86064"/>
    <w:rsid w:val="00EE43EE"/>
    <w:rsid w:val="00F40882"/>
    <w:rsid w:val="00FD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7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175F"/>
  </w:style>
  <w:style w:type="paragraph" w:styleId="a7">
    <w:name w:val="footer"/>
    <w:basedOn w:val="a"/>
    <w:link w:val="a8"/>
    <w:uiPriority w:val="99"/>
    <w:semiHidden/>
    <w:unhideWhenUsed/>
    <w:rsid w:val="0001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5F"/>
  </w:style>
  <w:style w:type="character" w:customStyle="1" w:styleId="bodytext1">
    <w:name w:val="bodytext1"/>
    <w:rsid w:val="00D446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38</cp:revision>
  <cp:lastPrinted>2018-11-09T09:05:00Z</cp:lastPrinted>
  <dcterms:created xsi:type="dcterms:W3CDTF">2014-10-08T08:18:00Z</dcterms:created>
  <dcterms:modified xsi:type="dcterms:W3CDTF">2018-11-09T09:16:00Z</dcterms:modified>
</cp:coreProperties>
</file>